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C2A" w:rsidRDefault="00333C2A" w:rsidP="00333C2A">
      <w:bookmarkStart w:id="0" w:name="_GoBack"/>
      <w:bookmarkEnd w:id="0"/>
    </w:p>
    <w:p w:rsidR="00333C2A" w:rsidRPr="008E650F" w:rsidRDefault="00333C2A" w:rsidP="00333C2A">
      <w:r>
        <w:object w:dxaOrig="5025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22.5pt" o:ole="">
            <v:imagedata r:id="rId8" o:title=""/>
          </v:shape>
          <o:OLEObject Type="Embed" ProgID="PBrush" ShapeID="_x0000_i1025" DrawAspect="Content" ObjectID="_1568814528" r:id="rId9"/>
        </w:object>
      </w:r>
    </w:p>
    <w:p w:rsidR="00333C2A" w:rsidRDefault="002A44B8" w:rsidP="00333C2A">
      <w:pPr>
        <w:rPr>
          <w:rFonts w:ascii="Garamond" w:hAnsi="Garamond"/>
        </w:rPr>
      </w:pPr>
      <w:r>
        <w:rPr>
          <w:rFonts w:ascii="Garamond" w:hAnsi="Garamond"/>
        </w:rPr>
        <w:t xml:space="preserve"> Semana de 02 a 06</w:t>
      </w:r>
      <w:r w:rsidR="00F5288E">
        <w:rPr>
          <w:rFonts w:ascii="Garamond" w:hAnsi="Garamond"/>
        </w:rPr>
        <w:t xml:space="preserve"> de </w:t>
      </w:r>
      <w:r>
        <w:rPr>
          <w:rFonts w:ascii="Garamond" w:hAnsi="Garamond"/>
        </w:rPr>
        <w:t>Outubro</w:t>
      </w:r>
      <w:r w:rsidR="005A18EA">
        <w:rPr>
          <w:rFonts w:ascii="Garamond" w:hAnsi="Garamond"/>
        </w:rPr>
        <w:t xml:space="preserve"> de 2017</w:t>
      </w:r>
    </w:p>
    <w:p w:rsidR="00134560" w:rsidRDefault="00134560" w:rsidP="00333C2A">
      <w:pPr>
        <w:rPr>
          <w:rFonts w:ascii="Garamond" w:hAnsi="Garamond"/>
        </w:rPr>
      </w:pPr>
    </w:p>
    <w:p w:rsidR="00134560" w:rsidRPr="003026BB" w:rsidRDefault="00134560" w:rsidP="00134560">
      <w:pPr>
        <w:rPr>
          <w:rFonts w:ascii="Copse" w:hAnsi="Copse" w:cs="Arial"/>
          <w:color w:val="000000" w:themeColor="text1"/>
          <w:sz w:val="28"/>
        </w:rPr>
      </w:pPr>
      <w:r w:rsidRPr="003026BB">
        <w:rPr>
          <w:rFonts w:ascii="Copse" w:hAnsi="Copse" w:cs="Arial"/>
          <w:color w:val="000000" w:themeColor="text1"/>
          <w:sz w:val="28"/>
        </w:rPr>
        <w:t>CONGRESSO NACIONAL</w:t>
      </w:r>
    </w:p>
    <w:tbl>
      <w:tblPr>
        <w:tblStyle w:val="SombreamentoClaro"/>
        <w:tblW w:w="9210" w:type="dxa"/>
        <w:tblLook w:val="04A0" w:firstRow="1" w:lastRow="0" w:firstColumn="1" w:lastColumn="0" w:noHBand="0" w:noVBand="1"/>
      </w:tblPr>
      <w:tblGrid>
        <w:gridCol w:w="2876"/>
        <w:gridCol w:w="6334"/>
      </w:tblGrid>
      <w:tr w:rsidR="00134560" w:rsidTr="00154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:rsidR="00134560" w:rsidRPr="0020587C" w:rsidRDefault="00134560" w:rsidP="001546C8">
            <w:pPr>
              <w:jc w:val="center"/>
              <w:rPr>
                <w:rFonts w:ascii="Copse" w:eastAsia="Times New Roman" w:hAnsi="Copse" w:cs="Times New Roman"/>
                <w:color w:val="333333"/>
                <w:sz w:val="24"/>
                <w:szCs w:val="30"/>
                <w:lang w:eastAsia="pt-BR"/>
              </w:rPr>
            </w:pPr>
            <w:r w:rsidRPr="0020587C">
              <w:rPr>
                <w:rFonts w:ascii="Copse" w:eastAsia="Times New Roman" w:hAnsi="Copse" w:cs="Times New Roman"/>
                <w:color w:val="333333"/>
                <w:sz w:val="24"/>
                <w:szCs w:val="30"/>
                <w:lang w:eastAsia="pt-BR"/>
              </w:rPr>
              <w:t>PLENÁRIO</w:t>
            </w:r>
          </w:p>
        </w:tc>
        <w:tc>
          <w:tcPr>
            <w:tcW w:w="6334" w:type="dxa"/>
          </w:tcPr>
          <w:p w:rsidR="00C86288" w:rsidRPr="00475113" w:rsidRDefault="000160D5" w:rsidP="000160D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sz w:val="24"/>
                <w:szCs w:val="24"/>
              </w:rPr>
            </w:pPr>
            <w:r w:rsidRPr="00475113">
              <w:rPr>
                <w:rFonts w:ascii="Garamond" w:hAnsi="Garamond"/>
                <w:b w:val="0"/>
                <w:sz w:val="24"/>
                <w:szCs w:val="24"/>
              </w:rPr>
              <w:t xml:space="preserve">          </w:t>
            </w:r>
          </w:p>
          <w:p w:rsidR="00134560" w:rsidRPr="00A0059E" w:rsidRDefault="00C86288" w:rsidP="004F735E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475113">
              <w:rPr>
                <w:rFonts w:ascii="Garamond" w:hAnsi="Garamond"/>
                <w:b w:val="0"/>
                <w:color w:val="FF0000"/>
                <w:sz w:val="24"/>
                <w:szCs w:val="24"/>
              </w:rPr>
              <w:t xml:space="preserve"> </w:t>
            </w:r>
          </w:p>
        </w:tc>
      </w:tr>
      <w:tr w:rsidR="00134560" w:rsidTr="00154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:rsidR="00134560" w:rsidRPr="0020587C" w:rsidRDefault="00134560" w:rsidP="001546C8">
            <w:pPr>
              <w:jc w:val="center"/>
              <w:rPr>
                <w:rFonts w:ascii="Copse" w:eastAsia="Times New Roman" w:hAnsi="Copse" w:cs="Times New Roman"/>
                <w:color w:val="333333"/>
                <w:sz w:val="24"/>
                <w:szCs w:val="30"/>
                <w:lang w:eastAsia="pt-BR"/>
              </w:rPr>
            </w:pPr>
            <w:r w:rsidRPr="0020587C">
              <w:rPr>
                <w:rFonts w:ascii="Copse" w:eastAsia="Times New Roman" w:hAnsi="Copse" w:cs="Times New Roman"/>
                <w:color w:val="333333"/>
                <w:sz w:val="24"/>
                <w:szCs w:val="30"/>
                <w:lang w:eastAsia="pt-BR"/>
              </w:rPr>
              <w:t>MEDIDAS PROVISÓRIAS</w:t>
            </w:r>
          </w:p>
        </w:tc>
        <w:tc>
          <w:tcPr>
            <w:tcW w:w="6334" w:type="dxa"/>
          </w:tcPr>
          <w:p w:rsidR="00134560" w:rsidRPr="00134560" w:rsidRDefault="00134560" w:rsidP="001546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020F20">
              <w:rPr>
                <w:rFonts w:ascii="Garamond" w:hAnsi="Garamond"/>
                <w:sz w:val="24"/>
                <w:szCs w:val="24"/>
              </w:rPr>
              <w:t xml:space="preserve">          </w:t>
            </w:r>
          </w:p>
          <w:p w:rsidR="00483C49" w:rsidRPr="00165043" w:rsidRDefault="00703E81" w:rsidP="00804DF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FF0000"/>
                <w:sz w:val="24"/>
                <w:szCs w:val="24"/>
              </w:rPr>
              <w:t xml:space="preserve">      </w:t>
            </w:r>
            <w:r w:rsidR="00165043">
              <w:rPr>
                <w:rFonts w:ascii="Garamond" w:hAnsi="Garamond"/>
                <w:b/>
                <w:color w:val="FF0000"/>
                <w:sz w:val="24"/>
                <w:szCs w:val="24"/>
              </w:rPr>
              <w:t xml:space="preserve">   </w:t>
            </w:r>
          </w:p>
        </w:tc>
      </w:tr>
    </w:tbl>
    <w:p w:rsidR="00134560" w:rsidRPr="001A235A" w:rsidRDefault="00134560" w:rsidP="00134560">
      <w:pPr>
        <w:rPr>
          <w:rFonts w:ascii="Copse" w:hAnsi="Copse"/>
        </w:rPr>
      </w:pPr>
    </w:p>
    <w:p w:rsidR="00134560" w:rsidRPr="00891629" w:rsidRDefault="00134560" w:rsidP="00134560">
      <w:pPr>
        <w:rPr>
          <w:rFonts w:ascii="Copse" w:hAnsi="Copse" w:cs="Arial"/>
          <w:color w:val="000000" w:themeColor="text1"/>
          <w:sz w:val="28"/>
        </w:rPr>
      </w:pPr>
      <w:r w:rsidRPr="008527AE">
        <w:rPr>
          <w:rFonts w:ascii="Copse" w:hAnsi="Copse" w:cs="Arial"/>
          <w:color w:val="000000" w:themeColor="text1"/>
          <w:sz w:val="28"/>
        </w:rPr>
        <w:t>SENADO FEDERAL</w:t>
      </w:r>
    </w:p>
    <w:tbl>
      <w:tblPr>
        <w:tblStyle w:val="SombreamentoClaro"/>
        <w:tblW w:w="9210" w:type="dxa"/>
        <w:tblLook w:val="04A0" w:firstRow="1" w:lastRow="0" w:firstColumn="1" w:lastColumn="0" w:noHBand="0" w:noVBand="1"/>
      </w:tblPr>
      <w:tblGrid>
        <w:gridCol w:w="2876"/>
        <w:gridCol w:w="6334"/>
      </w:tblGrid>
      <w:tr w:rsidR="00134560" w:rsidTr="00154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:rsidR="00134560" w:rsidRPr="0020587C" w:rsidRDefault="00134560" w:rsidP="001546C8">
            <w:pPr>
              <w:jc w:val="both"/>
              <w:rPr>
                <w:rFonts w:ascii="Copse" w:eastAsia="Times New Roman" w:hAnsi="Copse" w:cs="Times New Roman"/>
                <w:color w:val="333333"/>
                <w:sz w:val="24"/>
                <w:szCs w:val="30"/>
                <w:lang w:eastAsia="pt-BR"/>
              </w:rPr>
            </w:pPr>
            <w:r w:rsidRPr="0020587C">
              <w:rPr>
                <w:rFonts w:ascii="Copse" w:eastAsia="Times New Roman" w:hAnsi="Copse" w:cs="Times New Roman"/>
                <w:color w:val="333333"/>
                <w:sz w:val="24"/>
                <w:szCs w:val="30"/>
                <w:lang w:eastAsia="pt-BR"/>
              </w:rPr>
              <w:t>PLENÁRIO</w:t>
            </w:r>
          </w:p>
        </w:tc>
        <w:tc>
          <w:tcPr>
            <w:tcW w:w="6334" w:type="dxa"/>
          </w:tcPr>
          <w:p w:rsidR="00134560" w:rsidRPr="0020587C" w:rsidRDefault="00134560" w:rsidP="001546C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Lucida Sans Unicode"/>
                <w:b w:val="0"/>
                <w:sz w:val="24"/>
                <w:szCs w:val="24"/>
                <w:shd w:val="clear" w:color="auto" w:fill="FFFFFF"/>
              </w:rPr>
            </w:pPr>
            <w:r w:rsidRPr="0020587C">
              <w:rPr>
                <w:rFonts w:ascii="Garamond" w:eastAsia="Times New Roman" w:hAnsi="Garamond" w:cs="Arial"/>
                <w:b w:val="0"/>
                <w:color w:val="000000" w:themeColor="text1"/>
                <w:sz w:val="24"/>
                <w:szCs w:val="24"/>
                <w:lang w:eastAsia="pt-BR"/>
              </w:rPr>
              <w:t xml:space="preserve">          </w:t>
            </w:r>
          </w:p>
          <w:p w:rsidR="003022C9" w:rsidRDefault="00CD1146" w:rsidP="00804DF5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sz w:val="24"/>
                <w:szCs w:val="24"/>
              </w:rPr>
            </w:pPr>
            <w:r w:rsidRPr="00804DF5">
              <w:rPr>
                <w:rFonts w:ascii="Garamond" w:hAnsi="Garamond"/>
                <w:b w:val="0"/>
                <w:sz w:val="24"/>
                <w:szCs w:val="24"/>
              </w:rPr>
              <w:t xml:space="preserve">          </w:t>
            </w:r>
            <w:r w:rsidR="00804DF5" w:rsidRPr="00804DF5">
              <w:rPr>
                <w:rFonts w:ascii="Garamond" w:hAnsi="Garamond"/>
                <w:b w:val="0"/>
                <w:sz w:val="24"/>
                <w:szCs w:val="24"/>
              </w:rPr>
              <w:t xml:space="preserve">Em Sessão Deliberativa Ordinária, a ser realizada na terça (3), às </w:t>
            </w:r>
            <w:r w:rsidR="00F04022" w:rsidRPr="00804DF5">
              <w:rPr>
                <w:rFonts w:ascii="Garamond" w:hAnsi="Garamond"/>
                <w:b w:val="0"/>
                <w:sz w:val="24"/>
                <w:szCs w:val="24"/>
              </w:rPr>
              <w:t xml:space="preserve">14h, </w:t>
            </w:r>
            <w:r w:rsidR="00804DF5" w:rsidRPr="00804DF5">
              <w:rPr>
                <w:rFonts w:ascii="Garamond" w:hAnsi="Garamond"/>
                <w:b w:val="0"/>
                <w:sz w:val="24"/>
                <w:szCs w:val="24"/>
              </w:rPr>
              <w:t xml:space="preserve">consta na pauta o debate do </w:t>
            </w:r>
            <w:hyperlink r:id="rId10" w:history="1">
              <w:r w:rsidR="00804DF5" w:rsidRPr="00F04022">
                <w:rPr>
                  <w:rStyle w:val="Hyperlink"/>
                  <w:rFonts w:ascii="Garamond" w:hAnsi="Garamond"/>
                  <w:bCs w:val="0"/>
                  <w:color w:val="C45911" w:themeColor="accent2" w:themeShade="BF"/>
                  <w:sz w:val="24"/>
                  <w:szCs w:val="24"/>
                </w:rPr>
                <w:t>PLS nº 513/13</w:t>
              </w:r>
            </w:hyperlink>
            <w:r w:rsidR="00804DF5">
              <w:rPr>
                <w:rFonts w:ascii="Garamond" w:hAnsi="Garamond"/>
                <w:b w:val="0"/>
                <w:sz w:val="24"/>
                <w:szCs w:val="24"/>
              </w:rPr>
              <w:t>, do Senador Renan Calheiros (PMDB/AL)</w:t>
            </w:r>
            <w:r w:rsidR="003B1533">
              <w:rPr>
                <w:rFonts w:ascii="Garamond" w:hAnsi="Garamond"/>
                <w:b w:val="0"/>
                <w:sz w:val="24"/>
                <w:szCs w:val="24"/>
              </w:rPr>
              <w:t>,</w:t>
            </w:r>
            <w:r w:rsidR="00804DF5" w:rsidRPr="00804DF5">
              <w:rPr>
                <w:rFonts w:ascii="Garamond" w:hAnsi="Garamond"/>
                <w:b w:val="0"/>
                <w:sz w:val="24"/>
                <w:szCs w:val="24"/>
              </w:rPr>
              <w:t xml:space="preserve"> que </w:t>
            </w:r>
            <w:r w:rsidR="00804DF5">
              <w:rPr>
                <w:rFonts w:ascii="Garamond" w:hAnsi="Garamond"/>
                <w:b w:val="0"/>
                <w:sz w:val="24"/>
                <w:szCs w:val="24"/>
              </w:rPr>
              <w:t>altera a Lei nº 7.210/</w:t>
            </w:r>
            <w:r w:rsidR="00804DF5" w:rsidRPr="00804DF5">
              <w:rPr>
                <w:rFonts w:ascii="Garamond" w:hAnsi="Garamond"/>
                <w:b w:val="0"/>
                <w:sz w:val="24"/>
                <w:szCs w:val="24"/>
              </w:rPr>
              <w:t xml:space="preserve">1984 (Lei de Execução Penal) dispondo sobre seu objeto e sua aplicação, sobre o condenado e o preso provisório (classificação, assistência material, à saúde, jurídica, educacional, social, religiosa e ao egresso); dispõe sobre o trabalho interno e externo do condenado, sobre os deveres, direitos e disciplina do detento; dispõe sobre as sanções, recompensas, do procedimento disciplinar, dos órgãos de execução penal (Conselho Nacional de Política Criminal e Penitenciária, Juízo da execução, Ministério Público, Conselho Penitenciário, Departamento Penitenciário Nacional e Secretarias de Estado de Execução Penal no sistema de justiça, Departamento Penitenciário Nacional, Secretarias de </w:t>
            </w:r>
            <w:r w:rsidR="00804DF5" w:rsidRPr="00804DF5">
              <w:rPr>
                <w:rFonts w:ascii="Garamond" w:hAnsi="Garamond"/>
                <w:b w:val="0"/>
                <w:sz w:val="24"/>
                <w:szCs w:val="24"/>
              </w:rPr>
              <w:lastRenderedPageBreak/>
              <w:t>Estado de Execução Penal no Sistema de justiça, estabelecimentos Penais, Fundo Penitenciário Estadual, Fundo Rotativo nos Estabelecimentos Penais, Centrais Estaduais e Municipais Alternativas Penais e Patronato, Conselho da Comunidade, Defensoria Pública, Conselho Nacional de Secretários de Estado de Execução Penal no Sistema de Justiça - CONSEJ, OAB); dispõe sobre os estabele</w:t>
            </w:r>
            <w:r w:rsidR="003B1533">
              <w:rPr>
                <w:rFonts w:ascii="Garamond" w:hAnsi="Garamond"/>
                <w:b w:val="0"/>
                <w:sz w:val="24"/>
                <w:szCs w:val="24"/>
              </w:rPr>
              <w:t xml:space="preserve">cimentos penais (penitenciária, </w:t>
            </w:r>
            <w:r w:rsidR="00804DF5" w:rsidRPr="00804DF5">
              <w:rPr>
                <w:rFonts w:ascii="Garamond" w:hAnsi="Garamond"/>
                <w:b w:val="0"/>
                <w:sz w:val="24"/>
                <w:szCs w:val="24"/>
              </w:rPr>
              <w:t xml:space="preserve">colônia agrícola, industrial ou similar, casa do albergado, recolhimento domiciliar, centro de observação, hospital de custódia e tratamento psiquiátrico, cadeia pública); dispõe sobre a execução das penas em espécie (penas, privativas de liberdade, regimes, autorizações de saída, permissões de saída, saída temporária, remição, detração, livramento condicional, penas restritivas de direito, suspensão condicional, multa); dispõe sobre a execução das medidas de segurança, dos incidentes de execução e do procedimento judicial. </w:t>
            </w:r>
          </w:p>
          <w:p w:rsidR="004D3979" w:rsidRPr="004D3979" w:rsidRDefault="004D3979" w:rsidP="004D3979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 xml:space="preserve">           </w:t>
            </w:r>
            <w:r w:rsidRPr="004D3979">
              <w:rPr>
                <w:rFonts w:ascii="Garamond" w:hAnsi="Garamond"/>
                <w:b w:val="0"/>
                <w:sz w:val="24"/>
                <w:szCs w:val="24"/>
              </w:rPr>
              <w:t>Na mesma Sessão, também consta o debate</w:t>
            </w:r>
            <w:r w:rsidR="00F04022">
              <w:rPr>
                <w:rFonts w:ascii="Garamond" w:hAnsi="Garamond"/>
                <w:b w:val="0"/>
                <w:sz w:val="24"/>
                <w:szCs w:val="24"/>
              </w:rPr>
              <w:t>, em turno único,</w:t>
            </w:r>
            <w:r w:rsidRPr="004D3979">
              <w:rPr>
                <w:rFonts w:ascii="Garamond" w:hAnsi="Garamond"/>
                <w:b w:val="0"/>
                <w:sz w:val="24"/>
                <w:szCs w:val="24"/>
              </w:rPr>
              <w:t xml:space="preserve"> do </w:t>
            </w:r>
            <w:hyperlink r:id="rId11" w:history="1">
              <w:r w:rsidRPr="00F04022">
                <w:rPr>
                  <w:rStyle w:val="Hyperlink"/>
                  <w:rFonts w:ascii="Garamond" w:hAnsi="Garamond"/>
                  <w:bCs w:val="0"/>
                  <w:color w:val="C45911" w:themeColor="accent2" w:themeShade="BF"/>
                  <w:sz w:val="24"/>
                  <w:szCs w:val="24"/>
                </w:rPr>
                <w:t>PLC 7/16</w:t>
              </w:r>
            </w:hyperlink>
            <w:r w:rsidRPr="004D3979">
              <w:rPr>
                <w:rFonts w:ascii="Garamond" w:hAnsi="Garamond"/>
                <w:b w:val="0"/>
                <w:sz w:val="24"/>
                <w:szCs w:val="24"/>
              </w:rPr>
              <w:t xml:space="preserve"> que dispõe sobre o direito da vítima de violência doméstica de ter atendimento policial e pericial especializado, ininterrupto e prestado, preferencialmente, por servidores do sexo feminino.</w:t>
            </w:r>
            <w:r>
              <w:rPr>
                <w:rFonts w:ascii="Garamond" w:hAnsi="Garamond"/>
                <w:b w:val="0"/>
                <w:sz w:val="24"/>
                <w:szCs w:val="24"/>
              </w:rPr>
              <w:t xml:space="preserve"> </w:t>
            </w:r>
            <w:r w:rsidRPr="004D3979">
              <w:rPr>
                <w:rFonts w:ascii="Garamond" w:hAnsi="Garamond"/>
                <w:b w:val="0"/>
                <w:sz w:val="24"/>
                <w:szCs w:val="24"/>
              </w:rPr>
              <w:t>O parecer do relator, Aloysio Nunes</w:t>
            </w:r>
            <w:r>
              <w:rPr>
                <w:rFonts w:ascii="Garamond" w:hAnsi="Garamond"/>
                <w:b w:val="0"/>
                <w:sz w:val="24"/>
                <w:szCs w:val="24"/>
              </w:rPr>
              <w:t xml:space="preserve"> (PSDB/SP)</w:t>
            </w:r>
            <w:r w:rsidRPr="004D3979">
              <w:rPr>
                <w:rFonts w:ascii="Garamond" w:hAnsi="Garamond"/>
                <w:b w:val="0"/>
                <w:sz w:val="24"/>
                <w:szCs w:val="24"/>
              </w:rPr>
              <w:t>, é favorável com a Emenda nº 8-CCJ e cont</w:t>
            </w:r>
            <w:r>
              <w:rPr>
                <w:rFonts w:ascii="Garamond" w:hAnsi="Garamond"/>
                <w:b w:val="0"/>
                <w:sz w:val="24"/>
                <w:szCs w:val="24"/>
              </w:rPr>
              <w:t>rário às Emendas nºs 2 a 7. O pa</w:t>
            </w:r>
            <w:r w:rsidRPr="004D3979">
              <w:rPr>
                <w:rFonts w:ascii="Garamond" w:hAnsi="Garamond"/>
                <w:b w:val="0"/>
                <w:sz w:val="24"/>
                <w:szCs w:val="24"/>
              </w:rPr>
              <w:t>recer do relator,</w:t>
            </w:r>
            <w:r>
              <w:rPr>
                <w:rFonts w:ascii="Garamond" w:hAnsi="Garamond"/>
                <w:b w:val="0"/>
                <w:sz w:val="24"/>
                <w:szCs w:val="24"/>
              </w:rPr>
              <w:t xml:space="preserve"> </w:t>
            </w:r>
            <w:r w:rsidRPr="004D3979">
              <w:rPr>
                <w:rFonts w:ascii="Garamond" w:hAnsi="Garamond"/>
                <w:b w:val="0"/>
                <w:sz w:val="24"/>
                <w:szCs w:val="24"/>
              </w:rPr>
              <w:t>Senador Cássio Cunha Lima</w:t>
            </w:r>
            <w:r>
              <w:rPr>
                <w:rFonts w:ascii="Garamond" w:hAnsi="Garamond"/>
                <w:b w:val="0"/>
                <w:sz w:val="24"/>
                <w:szCs w:val="24"/>
              </w:rPr>
              <w:t xml:space="preserve"> (PSDB/PB)</w:t>
            </w:r>
            <w:r w:rsidRPr="004D3979">
              <w:rPr>
                <w:rFonts w:ascii="Garamond" w:hAnsi="Garamond"/>
                <w:b w:val="0"/>
                <w:sz w:val="24"/>
                <w:szCs w:val="24"/>
              </w:rPr>
              <w:t>, é pela aprovação da Emenda nº 21-PLEN, na forma da Subemenda nº 1-CCJ, e rejeição das demais emendas.</w:t>
            </w:r>
          </w:p>
        </w:tc>
      </w:tr>
    </w:tbl>
    <w:p w:rsidR="00134560" w:rsidRDefault="00134560" w:rsidP="00134560">
      <w:pPr>
        <w:jc w:val="both"/>
      </w:pPr>
    </w:p>
    <w:p w:rsidR="00134560" w:rsidRDefault="00134560" w:rsidP="00134560">
      <w:pPr>
        <w:jc w:val="both"/>
      </w:pPr>
    </w:p>
    <w:p w:rsidR="00891629" w:rsidRDefault="00134560" w:rsidP="00134560">
      <w:pPr>
        <w:jc w:val="both"/>
        <w:rPr>
          <w:rFonts w:ascii="Copse" w:hAnsi="Copse"/>
          <w:sz w:val="28"/>
        </w:rPr>
      </w:pPr>
      <w:r w:rsidRPr="008527AE">
        <w:rPr>
          <w:rFonts w:ascii="Copse" w:hAnsi="Copse"/>
          <w:sz w:val="28"/>
        </w:rPr>
        <w:t>CÂMARA DOS DEPUTADOS</w:t>
      </w:r>
    </w:p>
    <w:tbl>
      <w:tblPr>
        <w:tblStyle w:val="SombreamentoClaro"/>
        <w:tblW w:w="9210" w:type="dxa"/>
        <w:tblLook w:val="04A0" w:firstRow="1" w:lastRow="0" w:firstColumn="1" w:lastColumn="0" w:noHBand="0" w:noVBand="1"/>
      </w:tblPr>
      <w:tblGrid>
        <w:gridCol w:w="2876"/>
        <w:gridCol w:w="6334"/>
      </w:tblGrid>
      <w:tr w:rsidR="00891629" w:rsidTr="00154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:rsidR="00891629" w:rsidRPr="0020587C" w:rsidRDefault="00891629" w:rsidP="001546C8">
            <w:pPr>
              <w:jc w:val="both"/>
              <w:rPr>
                <w:rFonts w:ascii="Copse" w:eastAsia="Times New Roman" w:hAnsi="Copse" w:cs="Times New Roman"/>
                <w:color w:val="333333"/>
                <w:sz w:val="24"/>
                <w:szCs w:val="30"/>
                <w:lang w:eastAsia="pt-BR"/>
              </w:rPr>
            </w:pPr>
            <w:r w:rsidRPr="0020587C">
              <w:rPr>
                <w:rFonts w:ascii="Copse" w:eastAsia="Times New Roman" w:hAnsi="Copse" w:cs="Times New Roman"/>
                <w:color w:val="333333"/>
                <w:sz w:val="24"/>
                <w:szCs w:val="30"/>
                <w:lang w:eastAsia="pt-BR"/>
              </w:rPr>
              <w:t>PLENÁRIO</w:t>
            </w:r>
          </w:p>
        </w:tc>
        <w:tc>
          <w:tcPr>
            <w:tcW w:w="6334" w:type="dxa"/>
          </w:tcPr>
          <w:p w:rsidR="00891629" w:rsidRPr="0020587C" w:rsidRDefault="00891629" w:rsidP="001546C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Lucida Sans Unicode"/>
                <w:b w:val="0"/>
                <w:sz w:val="24"/>
                <w:szCs w:val="24"/>
                <w:shd w:val="clear" w:color="auto" w:fill="FFFFFF"/>
              </w:rPr>
            </w:pPr>
            <w:r w:rsidRPr="0020587C">
              <w:rPr>
                <w:rFonts w:ascii="Garamond" w:eastAsia="Times New Roman" w:hAnsi="Garamond" w:cs="Arial"/>
                <w:b w:val="0"/>
                <w:color w:val="000000" w:themeColor="text1"/>
                <w:sz w:val="24"/>
                <w:szCs w:val="24"/>
                <w:lang w:eastAsia="pt-BR"/>
              </w:rPr>
              <w:t xml:space="preserve">          </w:t>
            </w:r>
          </w:p>
          <w:p w:rsidR="00CD7759" w:rsidRPr="003B141F" w:rsidRDefault="003B141F" w:rsidP="000160D5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b w:val="0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Arial"/>
                <w:color w:val="FF0000"/>
                <w:sz w:val="24"/>
                <w:szCs w:val="24"/>
                <w:lang w:eastAsia="pt-BR"/>
              </w:rPr>
              <w:t xml:space="preserve">          </w:t>
            </w:r>
          </w:p>
          <w:p w:rsidR="000160D5" w:rsidRPr="00134560" w:rsidRDefault="000160D5" w:rsidP="000160D5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b w:val="0"/>
                <w:color w:val="auto"/>
                <w:sz w:val="24"/>
                <w:szCs w:val="24"/>
                <w:lang w:eastAsia="pt-BR"/>
              </w:rPr>
            </w:pPr>
          </w:p>
        </w:tc>
      </w:tr>
    </w:tbl>
    <w:p w:rsidR="0079247A" w:rsidRPr="008527AE" w:rsidRDefault="0079247A" w:rsidP="00134560">
      <w:pPr>
        <w:jc w:val="both"/>
        <w:rPr>
          <w:rFonts w:ascii="Copse" w:hAnsi="Copse"/>
          <w:sz w:val="28"/>
        </w:rPr>
      </w:pPr>
    </w:p>
    <w:p w:rsidR="00134560" w:rsidRPr="005075DF" w:rsidRDefault="00134560" w:rsidP="00134560">
      <w:pPr>
        <w:jc w:val="both"/>
        <w:rPr>
          <w:rFonts w:ascii="Copse" w:hAnsi="Copse"/>
        </w:rPr>
      </w:pPr>
    </w:p>
    <w:p w:rsidR="00A65AF0" w:rsidRDefault="00A65AF0" w:rsidP="00A65AF0">
      <w:pPr>
        <w:rPr>
          <w:rFonts w:ascii="Arial" w:hAnsi="Arial" w:cs="Arial"/>
          <w:b/>
          <w:color w:val="FFFFFF" w:themeColor="background1"/>
          <w:sz w:val="18"/>
        </w:rPr>
      </w:pPr>
    </w:p>
    <w:tbl>
      <w:tblPr>
        <w:tblStyle w:val="SombreamentoClaro-nfase2"/>
        <w:tblW w:w="8985" w:type="dxa"/>
        <w:tblLook w:val="0000" w:firstRow="0" w:lastRow="0" w:firstColumn="0" w:lastColumn="0" w:noHBand="0" w:noVBand="0"/>
      </w:tblPr>
      <w:tblGrid>
        <w:gridCol w:w="8985"/>
      </w:tblGrid>
      <w:tr w:rsidR="00A65AF0" w:rsidTr="00154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85" w:type="dxa"/>
          </w:tcPr>
          <w:p w:rsidR="00A65AF0" w:rsidRPr="00E15258" w:rsidRDefault="00A65AF0" w:rsidP="001546C8">
            <w:pPr>
              <w:rPr>
                <w:rFonts w:ascii="Copse" w:eastAsia="Times New Roman" w:hAnsi="Copse" w:cstheme="minorHAnsi"/>
                <w:color w:val="auto"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lastRenderedPageBreak/>
              <w:br w:type="page"/>
            </w:r>
            <w:r w:rsidRPr="00E15258">
              <w:rPr>
                <w:rFonts w:ascii="Copse" w:hAnsi="Copse" w:cstheme="minorHAnsi"/>
                <w:color w:val="auto"/>
                <w:sz w:val="28"/>
                <w:szCs w:val="28"/>
              </w:rPr>
              <w:t>PAUTA NAS COMISSÕES</w:t>
            </w:r>
          </w:p>
        </w:tc>
      </w:tr>
    </w:tbl>
    <w:p w:rsidR="00A65AF0" w:rsidRDefault="00A65AF0" w:rsidP="00A65AF0">
      <w:pPr>
        <w:rPr>
          <w:rFonts w:ascii="Garamond" w:hAnsi="Garamond" w:cs="Arial"/>
          <w:b/>
          <w:color w:val="000000" w:themeColor="text1"/>
        </w:rPr>
      </w:pPr>
    </w:p>
    <w:p w:rsidR="009D2A9A" w:rsidRDefault="009C3342" w:rsidP="009D2A9A">
      <w:pPr>
        <w:rPr>
          <w:rFonts w:ascii="Copse" w:hAnsi="Copse" w:cs="Arial"/>
          <w:sz w:val="28"/>
          <w:szCs w:val="28"/>
        </w:rPr>
      </w:pPr>
      <w:r>
        <w:rPr>
          <w:rFonts w:ascii="Copse" w:hAnsi="Copse" w:cs="Arial"/>
          <w:sz w:val="28"/>
          <w:szCs w:val="28"/>
        </w:rPr>
        <w:t>EDUCAÇÃO</w:t>
      </w:r>
    </w:p>
    <w:p w:rsidR="009D2A9A" w:rsidRDefault="009D2A9A" w:rsidP="009D2A9A">
      <w:pPr>
        <w:rPr>
          <w:rFonts w:ascii="Copse" w:hAnsi="Copse" w:cs="Arial"/>
          <w:sz w:val="28"/>
          <w:szCs w:val="28"/>
        </w:rPr>
      </w:pPr>
    </w:p>
    <w:tbl>
      <w:tblPr>
        <w:tblStyle w:val="SombreamentoClaro-nfase2"/>
        <w:tblW w:w="9938" w:type="dxa"/>
        <w:tblLook w:val="04A0" w:firstRow="1" w:lastRow="0" w:firstColumn="1" w:lastColumn="0" w:noHBand="0" w:noVBand="1"/>
      </w:tblPr>
      <w:tblGrid>
        <w:gridCol w:w="2533"/>
        <w:gridCol w:w="7405"/>
      </w:tblGrid>
      <w:tr w:rsidR="009D2A9A" w:rsidRPr="0097587C" w:rsidTr="00F022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9D2A9A" w:rsidRPr="001714B3" w:rsidRDefault="002A44B8" w:rsidP="00A57267">
            <w:pPr>
              <w:jc w:val="center"/>
              <w:rPr>
                <w:rFonts w:ascii="Copse" w:hAnsi="Copse" w:cs="Arial"/>
                <w:b w:val="0"/>
              </w:rPr>
            </w:pPr>
            <w:r w:rsidRPr="001714B3">
              <w:rPr>
                <w:rFonts w:ascii="Copse" w:hAnsi="Copse" w:cs="Arial"/>
                <w:b w:val="0"/>
                <w:color w:val="auto"/>
                <w:sz w:val="24"/>
                <w:szCs w:val="24"/>
              </w:rPr>
              <w:t>AUDIÊNCIA PÚBLICA</w:t>
            </w:r>
          </w:p>
        </w:tc>
        <w:tc>
          <w:tcPr>
            <w:tcW w:w="7426" w:type="dxa"/>
            <w:shd w:val="clear" w:color="auto" w:fill="auto"/>
            <w:vAlign w:val="center"/>
          </w:tcPr>
          <w:p w:rsidR="009D2A9A" w:rsidRPr="00042F2D" w:rsidRDefault="009D2A9A" w:rsidP="00A57267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r w:rsidRPr="00042F2D">
              <w:rPr>
                <w:rFonts w:ascii="Garamond" w:hAnsi="Garamond"/>
                <w:color w:val="auto"/>
                <w:sz w:val="24"/>
                <w:szCs w:val="24"/>
              </w:rPr>
              <w:t xml:space="preserve">Senado Federal </w:t>
            </w:r>
            <w:r w:rsidR="0071731C">
              <w:rPr>
                <w:rFonts w:ascii="Garamond" w:hAnsi="Garamond"/>
                <w:color w:val="auto"/>
                <w:sz w:val="24"/>
                <w:szCs w:val="24"/>
              </w:rPr>
              <w:t>|CDH</w:t>
            </w:r>
            <w:r w:rsidR="00B910BD">
              <w:rPr>
                <w:rFonts w:ascii="Garamond" w:hAnsi="Garamond"/>
                <w:color w:val="auto"/>
                <w:sz w:val="24"/>
                <w:szCs w:val="24"/>
              </w:rPr>
              <w:t xml:space="preserve">| </w:t>
            </w:r>
            <w:r w:rsidR="002A44B8">
              <w:rPr>
                <w:rFonts w:ascii="Garamond" w:hAnsi="Garamond"/>
                <w:color w:val="auto"/>
                <w:sz w:val="24"/>
                <w:szCs w:val="24"/>
              </w:rPr>
              <w:t>02</w:t>
            </w:r>
            <w:r w:rsidR="00B910BD">
              <w:rPr>
                <w:rFonts w:ascii="Garamond" w:hAnsi="Garamond"/>
                <w:color w:val="auto"/>
                <w:sz w:val="24"/>
                <w:szCs w:val="24"/>
              </w:rPr>
              <w:t xml:space="preserve"> </w:t>
            </w:r>
            <w:r w:rsidRPr="00042F2D">
              <w:rPr>
                <w:rFonts w:ascii="Garamond" w:hAnsi="Garamond"/>
                <w:color w:val="auto"/>
                <w:sz w:val="24"/>
                <w:szCs w:val="24"/>
              </w:rPr>
              <w:t>(</w:t>
            </w:r>
            <w:r w:rsidR="002A44B8">
              <w:rPr>
                <w:rFonts w:ascii="Garamond" w:hAnsi="Garamond"/>
                <w:color w:val="auto"/>
                <w:sz w:val="24"/>
                <w:szCs w:val="24"/>
              </w:rPr>
              <w:t>segunda</w:t>
            </w:r>
            <w:r w:rsidRPr="00042F2D">
              <w:rPr>
                <w:rFonts w:ascii="Garamond" w:hAnsi="Garamond"/>
                <w:color w:val="auto"/>
                <w:sz w:val="24"/>
                <w:szCs w:val="24"/>
              </w:rPr>
              <w:t xml:space="preserve"> às </w:t>
            </w:r>
            <w:r w:rsidR="002A44B8">
              <w:rPr>
                <w:rFonts w:ascii="Garamond" w:hAnsi="Garamond"/>
                <w:color w:val="auto"/>
                <w:sz w:val="24"/>
                <w:szCs w:val="24"/>
              </w:rPr>
              <w:t>14h</w:t>
            </w:r>
            <w:r w:rsidRPr="00042F2D">
              <w:rPr>
                <w:rFonts w:ascii="Garamond" w:hAnsi="Garamond"/>
                <w:color w:val="auto"/>
                <w:sz w:val="24"/>
                <w:szCs w:val="24"/>
              </w:rPr>
              <w:t xml:space="preserve">, Anexo II, Ala Senador </w:t>
            </w:r>
            <w:r w:rsidR="002A44B8">
              <w:rPr>
                <w:rFonts w:ascii="Garamond" w:hAnsi="Garamond"/>
                <w:color w:val="auto"/>
                <w:sz w:val="24"/>
                <w:szCs w:val="24"/>
              </w:rPr>
              <w:t>Nilo Coelho, Plenário nº 06</w:t>
            </w:r>
          </w:p>
          <w:p w:rsidR="009D2A9A" w:rsidRPr="00042F2D" w:rsidRDefault="009D2A9A" w:rsidP="00A57267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  <w:p w:rsidR="002A44B8" w:rsidRDefault="002A44B8" w:rsidP="002A44B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auto"/>
                <w:sz w:val="24"/>
                <w:szCs w:val="24"/>
              </w:rPr>
            </w:pPr>
            <w:r w:rsidRPr="002A44B8">
              <w:rPr>
                <w:rFonts w:ascii="Garamond" w:hAnsi="Garamond"/>
                <w:b w:val="0"/>
                <w:color w:val="auto"/>
                <w:sz w:val="24"/>
                <w:szCs w:val="24"/>
              </w:rPr>
              <w:t xml:space="preserve">Audiência Pública sobre o tema "Conquistas da LEI DA APRENDIZAGEM: Estratégias, Oportunidades e Potencialidades ao Protagonismo do </w:t>
            </w:r>
            <w:r w:rsidR="00F04022" w:rsidRPr="002A44B8">
              <w:rPr>
                <w:rFonts w:ascii="Garamond" w:hAnsi="Garamond"/>
                <w:b w:val="0"/>
                <w:color w:val="auto"/>
                <w:sz w:val="24"/>
                <w:szCs w:val="24"/>
              </w:rPr>
              <w:t>Infanto-juvenil</w:t>
            </w:r>
            <w:r w:rsidRPr="002A44B8">
              <w:rPr>
                <w:rFonts w:ascii="Garamond" w:hAnsi="Garamond"/>
                <w:b w:val="0"/>
                <w:color w:val="auto"/>
                <w:sz w:val="24"/>
                <w:szCs w:val="24"/>
              </w:rPr>
              <w:t>"</w:t>
            </w:r>
            <w:r>
              <w:rPr>
                <w:rFonts w:ascii="Garamond" w:hAnsi="Garamond"/>
                <w:b w:val="0"/>
                <w:color w:val="auto"/>
                <w:sz w:val="24"/>
                <w:szCs w:val="24"/>
              </w:rPr>
              <w:t>.</w:t>
            </w:r>
          </w:p>
          <w:p w:rsidR="002A44B8" w:rsidRDefault="002A44B8" w:rsidP="002A44B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auto"/>
                <w:sz w:val="24"/>
                <w:szCs w:val="24"/>
              </w:rPr>
            </w:pPr>
          </w:p>
          <w:p w:rsidR="002A44B8" w:rsidRPr="002A44B8" w:rsidRDefault="002A44B8" w:rsidP="002A44B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r w:rsidRPr="002A44B8">
              <w:rPr>
                <w:rFonts w:ascii="Garamond" w:hAnsi="Garamond"/>
                <w:color w:val="auto"/>
                <w:sz w:val="24"/>
                <w:szCs w:val="24"/>
              </w:rPr>
              <w:t>Convidados:</w:t>
            </w:r>
          </w:p>
          <w:p w:rsidR="002A44B8" w:rsidRDefault="002A44B8" w:rsidP="002A44B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auto"/>
                <w:sz w:val="24"/>
                <w:szCs w:val="24"/>
              </w:rPr>
            </w:pPr>
          </w:p>
          <w:p w:rsidR="002A44B8" w:rsidRPr="002A44B8" w:rsidRDefault="002A44B8" w:rsidP="002A44B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r w:rsidRPr="002A44B8">
              <w:rPr>
                <w:rFonts w:ascii="Garamond" w:hAnsi="Garamond"/>
                <w:color w:val="auto"/>
                <w:sz w:val="24"/>
                <w:szCs w:val="24"/>
              </w:rPr>
              <w:t>▪ Deputado Federal Rafael Motta</w:t>
            </w:r>
          </w:p>
          <w:p w:rsidR="002A44B8" w:rsidRDefault="002A44B8" w:rsidP="002A44B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auto"/>
                <w:sz w:val="24"/>
                <w:szCs w:val="24"/>
              </w:rPr>
            </w:pPr>
            <w:r w:rsidRPr="002A44B8">
              <w:rPr>
                <w:rFonts w:ascii="Garamond" w:hAnsi="Garamond"/>
                <w:b w:val="0"/>
                <w:color w:val="auto"/>
                <w:sz w:val="24"/>
                <w:szCs w:val="24"/>
              </w:rPr>
              <w:t>Secretário da Juventude da Câmara dos Deputados</w:t>
            </w:r>
          </w:p>
          <w:p w:rsidR="002A44B8" w:rsidRPr="002A44B8" w:rsidRDefault="002A44B8" w:rsidP="002A44B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auto"/>
                <w:sz w:val="24"/>
                <w:szCs w:val="24"/>
              </w:rPr>
            </w:pPr>
          </w:p>
          <w:p w:rsidR="002A44B8" w:rsidRPr="002A44B8" w:rsidRDefault="002A44B8" w:rsidP="002A44B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r w:rsidRPr="002A44B8">
              <w:rPr>
                <w:rFonts w:ascii="Garamond" w:hAnsi="Garamond"/>
                <w:color w:val="auto"/>
                <w:sz w:val="24"/>
                <w:szCs w:val="24"/>
              </w:rPr>
              <w:t>▪ Francisco de Assis Costa Filho</w:t>
            </w:r>
          </w:p>
          <w:p w:rsidR="002A44B8" w:rsidRPr="002A44B8" w:rsidRDefault="002A44B8" w:rsidP="002A44B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auto"/>
                <w:sz w:val="24"/>
                <w:szCs w:val="24"/>
              </w:rPr>
            </w:pPr>
            <w:r w:rsidRPr="002A44B8">
              <w:rPr>
                <w:rFonts w:ascii="Garamond" w:hAnsi="Garamond"/>
                <w:b w:val="0"/>
                <w:color w:val="auto"/>
                <w:sz w:val="24"/>
                <w:szCs w:val="24"/>
              </w:rPr>
              <w:t>Secretário Nacional da Juventude</w:t>
            </w:r>
          </w:p>
          <w:p w:rsidR="002A44B8" w:rsidRDefault="002A44B8" w:rsidP="002A44B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auto"/>
                <w:sz w:val="24"/>
                <w:szCs w:val="24"/>
              </w:rPr>
            </w:pPr>
          </w:p>
          <w:p w:rsidR="002A44B8" w:rsidRPr="002A44B8" w:rsidRDefault="002A44B8" w:rsidP="002A44B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r w:rsidRPr="002A44B8">
              <w:rPr>
                <w:rFonts w:ascii="Garamond" w:hAnsi="Garamond"/>
                <w:color w:val="auto"/>
                <w:sz w:val="24"/>
                <w:szCs w:val="24"/>
              </w:rPr>
              <w:t>▪ Higino Brito Vieira</w:t>
            </w:r>
          </w:p>
          <w:p w:rsidR="002A44B8" w:rsidRPr="002A44B8" w:rsidRDefault="002A44B8" w:rsidP="002A44B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auto"/>
                <w:sz w:val="24"/>
                <w:szCs w:val="24"/>
              </w:rPr>
            </w:pPr>
            <w:r w:rsidRPr="002A44B8">
              <w:rPr>
                <w:rFonts w:ascii="Garamond" w:hAnsi="Garamond"/>
                <w:b w:val="0"/>
                <w:color w:val="auto"/>
                <w:sz w:val="24"/>
                <w:szCs w:val="24"/>
              </w:rPr>
              <w:t>Diretor de Políticas de Empregabilidade - Ministério do Trabalho - MTE</w:t>
            </w:r>
          </w:p>
          <w:p w:rsidR="002A44B8" w:rsidRPr="002A44B8" w:rsidRDefault="002A44B8" w:rsidP="002A44B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auto"/>
                <w:sz w:val="24"/>
                <w:szCs w:val="24"/>
              </w:rPr>
            </w:pPr>
          </w:p>
          <w:p w:rsidR="002A44B8" w:rsidRPr="002A44B8" w:rsidRDefault="002A44B8" w:rsidP="002A44B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r w:rsidRPr="002A44B8">
              <w:rPr>
                <w:rFonts w:ascii="Garamond" w:hAnsi="Garamond"/>
                <w:color w:val="auto"/>
                <w:sz w:val="24"/>
                <w:szCs w:val="24"/>
              </w:rPr>
              <w:t>▪ Mafra Merys</w:t>
            </w:r>
          </w:p>
          <w:p w:rsidR="002A44B8" w:rsidRPr="002A44B8" w:rsidRDefault="002A44B8" w:rsidP="002A44B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auto"/>
                <w:sz w:val="24"/>
                <w:szCs w:val="24"/>
              </w:rPr>
            </w:pPr>
            <w:r w:rsidRPr="002A44B8">
              <w:rPr>
                <w:rFonts w:ascii="Garamond" w:hAnsi="Garamond"/>
                <w:b w:val="0"/>
                <w:color w:val="auto"/>
                <w:sz w:val="24"/>
                <w:szCs w:val="24"/>
              </w:rPr>
              <w:t xml:space="preserve">Conciliadora da Justiça Federal e Presidente dos Clubes </w:t>
            </w:r>
            <w:r w:rsidR="00F04022" w:rsidRPr="002A44B8">
              <w:rPr>
                <w:rFonts w:ascii="Garamond" w:hAnsi="Garamond"/>
                <w:b w:val="0"/>
                <w:color w:val="auto"/>
                <w:sz w:val="24"/>
                <w:szCs w:val="24"/>
              </w:rPr>
              <w:t>U</w:t>
            </w:r>
            <w:r w:rsidR="00F04022">
              <w:rPr>
                <w:rFonts w:ascii="Garamond" w:hAnsi="Garamond"/>
                <w:b w:val="0"/>
                <w:color w:val="auto"/>
                <w:sz w:val="24"/>
                <w:szCs w:val="24"/>
              </w:rPr>
              <w:t>nesco</w:t>
            </w:r>
            <w:r w:rsidRPr="002A44B8">
              <w:rPr>
                <w:rFonts w:ascii="Garamond" w:hAnsi="Garamond"/>
                <w:b w:val="0"/>
                <w:color w:val="auto"/>
                <w:sz w:val="24"/>
                <w:szCs w:val="24"/>
              </w:rPr>
              <w:t xml:space="preserve"> - ISEEI/BFUCA</w:t>
            </w:r>
          </w:p>
          <w:p w:rsidR="002A44B8" w:rsidRPr="002A44B8" w:rsidRDefault="002A44B8" w:rsidP="002A44B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auto"/>
                <w:sz w:val="24"/>
                <w:szCs w:val="24"/>
              </w:rPr>
            </w:pPr>
          </w:p>
          <w:p w:rsidR="002A44B8" w:rsidRPr="002A44B8" w:rsidRDefault="002A44B8" w:rsidP="002A44B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r w:rsidRPr="002A44B8">
              <w:rPr>
                <w:rFonts w:ascii="Garamond" w:hAnsi="Garamond"/>
                <w:color w:val="auto"/>
                <w:sz w:val="24"/>
                <w:szCs w:val="24"/>
              </w:rPr>
              <w:t>▪ Patricia Amaral</w:t>
            </w:r>
          </w:p>
          <w:p w:rsidR="002A44B8" w:rsidRPr="002A44B8" w:rsidRDefault="002A44B8" w:rsidP="002A44B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auto"/>
                <w:sz w:val="24"/>
                <w:szCs w:val="24"/>
              </w:rPr>
            </w:pPr>
            <w:r w:rsidRPr="002A44B8">
              <w:rPr>
                <w:rFonts w:ascii="Garamond" w:hAnsi="Garamond"/>
                <w:b w:val="0"/>
                <w:color w:val="auto"/>
                <w:sz w:val="24"/>
                <w:szCs w:val="24"/>
              </w:rPr>
              <w:t>Presidente do Fórum Nacional de Secretários de Estado do Trabalho - FONSET</w:t>
            </w:r>
          </w:p>
          <w:p w:rsidR="002A44B8" w:rsidRPr="002A44B8" w:rsidRDefault="002A44B8" w:rsidP="002A44B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auto"/>
                <w:sz w:val="24"/>
                <w:szCs w:val="24"/>
              </w:rPr>
            </w:pPr>
          </w:p>
          <w:p w:rsidR="002A44B8" w:rsidRPr="002A44B8" w:rsidRDefault="002A44B8" w:rsidP="002A44B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r w:rsidRPr="002A44B8">
              <w:rPr>
                <w:rFonts w:ascii="Garamond" w:hAnsi="Garamond"/>
                <w:color w:val="auto"/>
                <w:sz w:val="24"/>
                <w:szCs w:val="24"/>
              </w:rPr>
              <w:lastRenderedPageBreak/>
              <w:t>▪ Geraldo Oliveira</w:t>
            </w:r>
          </w:p>
          <w:p w:rsidR="002A44B8" w:rsidRPr="002A44B8" w:rsidRDefault="002A44B8" w:rsidP="002A44B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auto"/>
                <w:sz w:val="24"/>
                <w:szCs w:val="24"/>
              </w:rPr>
            </w:pPr>
            <w:r w:rsidRPr="002A44B8">
              <w:rPr>
                <w:rFonts w:ascii="Garamond" w:hAnsi="Garamond"/>
                <w:b w:val="0"/>
                <w:color w:val="auto"/>
                <w:sz w:val="24"/>
                <w:szCs w:val="24"/>
              </w:rPr>
              <w:t>Diretor da Secretaria de Educação Profissional e Tecnológica do Ministério da Educação - SETEC/MEC</w:t>
            </w:r>
          </w:p>
          <w:p w:rsidR="002A44B8" w:rsidRPr="002A44B8" w:rsidRDefault="002A44B8" w:rsidP="002A44B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auto"/>
                <w:sz w:val="24"/>
                <w:szCs w:val="24"/>
              </w:rPr>
            </w:pPr>
          </w:p>
          <w:p w:rsidR="002A44B8" w:rsidRPr="002A44B8" w:rsidRDefault="002A44B8" w:rsidP="002A44B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r w:rsidRPr="002A44B8">
              <w:rPr>
                <w:rFonts w:ascii="Garamond" w:hAnsi="Garamond"/>
                <w:color w:val="auto"/>
                <w:sz w:val="24"/>
                <w:szCs w:val="24"/>
              </w:rPr>
              <w:t>▪ Margaret Matos de Carvalho</w:t>
            </w:r>
          </w:p>
          <w:p w:rsidR="002A44B8" w:rsidRPr="002A44B8" w:rsidRDefault="002A44B8" w:rsidP="002A44B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auto"/>
                <w:sz w:val="24"/>
                <w:szCs w:val="24"/>
              </w:rPr>
            </w:pPr>
            <w:r w:rsidRPr="002A44B8">
              <w:rPr>
                <w:rFonts w:ascii="Garamond" w:hAnsi="Garamond"/>
                <w:b w:val="0"/>
                <w:color w:val="auto"/>
                <w:sz w:val="24"/>
                <w:szCs w:val="24"/>
              </w:rPr>
              <w:t>Procuradora do Trabalho da 9ª Região - Ministério Público do Trabalho</w:t>
            </w:r>
          </w:p>
          <w:p w:rsidR="002A44B8" w:rsidRPr="002A44B8" w:rsidRDefault="002A44B8" w:rsidP="002A44B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auto"/>
                <w:sz w:val="24"/>
                <w:szCs w:val="24"/>
              </w:rPr>
            </w:pPr>
          </w:p>
          <w:p w:rsidR="002A44B8" w:rsidRPr="002A44B8" w:rsidRDefault="002A44B8" w:rsidP="002A44B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r w:rsidRPr="002A44B8">
              <w:rPr>
                <w:rFonts w:ascii="Garamond" w:hAnsi="Garamond"/>
                <w:color w:val="auto"/>
                <w:sz w:val="24"/>
                <w:szCs w:val="24"/>
              </w:rPr>
              <w:t>▪ Douglas Soares Teles de Oliveira</w:t>
            </w:r>
          </w:p>
          <w:p w:rsidR="002A44B8" w:rsidRPr="002A44B8" w:rsidRDefault="002A44B8" w:rsidP="002A44B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auto"/>
                <w:sz w:val="24"/>
                <w:szCs w:val="24"/>
              </w:rPr>
            </w:pPr>
            <w:r w:rsidRPr="002A44B8">
              <w:rPr>
                <w:rFonts w:ascii="Garamond" w:hAnsi="Garamond"/>
                <w:b w:val="0"/>
                <w:color w:val="auto"/>
                <w:sz w:val="24"/>
                <w:szCs w:val="24"/>
              </w:rPr>
              <w:t>Gerente de Relacionamento Institucional do Instituto Brasileiro Pró Educação - ISBET</w:t>
            </w:r>
          </w:p>
          <w:p w:rsidR="002A44B8" w:rsidRPr="002A44B8" w:rsidRDefault="002A44B8" w:rsidP="002A44B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auto"/>
                <w:sz w:val="24"/>
                <w:szCs w:val="24"/>
              </w:rPr>
            </w:pPr>
          </w:p>
          <w:p w:rsidR="002A44B8" w:rsidRPr="002A44B8" w:rsidRDefault="002A44B8" w:rsidP="002A44B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r w:rsidRPr="002A44B8">
              <w:rPr>
                <w:rFonts w:ascii="Garamond" w:hAnsi="Garamond"/>
                <w:color w:val="auto"/>
                <w:sz w:val="24"/>
                <w:szCs w:val="24"/>
              </w:rPr>
              <w:t>▪ Larissa Manoela</w:t>
            </w:r>
          </w:p>
          <w:p w:rsidR="002A44B8" w:rsidRPr="002A44B8" w:rsidRDefault="002A44B8" w:rsidP="002A44B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auto"/>
                <w:sz w:val="24"/>
                <w:szCs w:val="24"/>
              </w:rPr>
            </w:pPr>
            <w:r w:rsidRPr="002A44B8">
              <w:rPr>
                <w:rFonts w:ascii="Garamond" w:hAnsi="Garamond"/>
                <w:b w:val="0"/>
                <w:color w:val="auto"/>
                <w:sz w:val="24"/>
                <w:szCs w:val="24"/>
              </w:rPr>
              <w:t>Embaixadora do Programa Jovem Aprendiz</w:t>
            </w:r>
          </w:p>
          <w:p w:rsidR="002A44B8" w:rsidRPr="002A44B8" w:rsidRDefault="002A44B8" w:rsidP="002A44B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</w:p>
          <w:p w:rsidR="002A44B8" w:rsidRPr="002A44B8" w:rsidRDefault="002A44B8" w:rsidP="002A44B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r w:rsidRPr="002A44B8">
              <w:rPr>
                <w:rFonts w:ascii="Garamond" w:hAnsi="Garamond"/>
                <w:color w:val="auto"/>
                <w:sz w:val="24"/>
                <w:szCs w:val="24"/>
              </w:rPr>
              <w:t>Representante do Fórum Nacional de Secretários de Estado da Assistência Social - FONSEAS</w:t>
            </w:r>
          </w:p>
          <w:p w:rsidR="002A44B8" w:rsidRPr="002A44B8" w:rsidRDefault="002A44B8" w:rsidP="002A44B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auto"/>
                <w:sz w:val="24"/>
                <w:szCs w:val="24"/>
              </w:rPr>
            </w:pPr>
          </w:p>
          <w:p w:rsidR="002A44B8" w:rsidRPr="002A44B8" w:rsidRDefault="002A44B8" w:rsidP="002A44B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b w:val="0"/>
                <w:color w:val="auto"/>
                <w:sz w:val="24"/>
                <w:szCs w:val="24"/>
              </w:rPr>
              <w:t xml:space="preserve">▪ </w:t>
            </w:r>
            <w:r w:rsidRPr="002A44B8">
              <w:rPr>
                <w:rFonts w:ascii="Garamond" w:hAnsi="Garamond"/>
                <w:color w:val="auto"/>
                <w:sz w:val="24"/>
                <w:szCs w:val="24"/>
              </w:rPr>
              <w:t>Representante do Tribunal Superior do Trabalho - TST</w:t>
            </w:r>
          </w:p>
          <w:p w:rsidR="002A44B8" w:rsidRPr="002A44B8" w:rsidRDefault="002A44B8" w:rsidP="002A44B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</w:p>
          <w:p w:rsidR="002A44B8" w:rsidRPr="002A44B8" w:rsidRDefault="002A44B8" w:rsidP="002A44B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r w:rsidRPr="002A44B8">
              <w:rPr>
                <w:rFonts w:ascii="Garamond" w:hAnsi="Garamond"/>
                <w:color w:val="auto"/>
                <w:sz w:val="24"/>
                <w:szCs w:val="24"/>
              </w:rPr>
              <w:t>▪Representante da Frente Parlamentar Mista de Apoio ao Protagonismo Infanto</w:t>
            </w:r>
            <w:r w:rsidR="00804DF5">
              <w:rPr>
                <w:rFonts w:ascii="Garamond" w:hAnsi="Garamond"/>
                <w:color w:val="auto"/>
                <w:sz w:val="24"/>
                <w:szCs w:val="24"/>
              </w:rPr>
              <w:t>-</w:t>
            </w:r>
            <w:r w:rsidRPr="002A44B8">
              <w:rPr>
                <w:rFonts w:ascii="Garamond" w:hAnsi="Garamond"/>
                <w:color w:val="auto"/>
                <w:sz w:val="24"/>
                <w:szCs w:val="24"/>
              </w:rPr>
              <w:t>juvenil</w:t>
            </w:r>
          </w:p>
          <w:p w:rsidR="002A44B8" w:rsidRPr="002A44B8" w:rsidRDefault="002A44B8" w:rsidP="002A44B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</w:p>
          <w:p w:rsidR="002A44B8" w:rsidRPr="002A44B8" w:rsidRDefault="002A44B8" w:rsidP="002A44B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r w:rsidRPr="002A44B8">
              <w:rPr>
                <w:rFonts w:ascii="Garamond" w:hAnsi="Garamond"/>
                <w:color w:val="auto"/>
                <w:sz w:val="24"/>
                <w:szCs w:val="24"/>
              </w:rPr>
              <w:t>▪ Representante da Assembleia Legislativa da Bahia</w:t>
            </w:r>
          </w:p>
          <w:p w:rsidR="002A44B8" w:rsidRPr="002A44B8" w:rsidRDefault="002A44B8" w:rsidP="002A44B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</w:p>
          <w:p w:rsidR="002A44B8" w:rsidRPr="002A44B8" w:rsidRDefault="002A44B8" w:rsidP="002A44B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r w:rsidRPr="002A44B8">
              <w:rPr>
                <w:rFonts w:ascii="Garamond" w:hAnsi="Garamond"/>
                <w:color w:val="auto"/>
                <w:sz w:val="24"/>
                <w:szCs w:val="24"/>
              </w:rPr>
              <w:t>▪ Representante da Secretaria de Inclusão Social e Produtiva- MDS</w:t>
            </w:r>
          </w:p>
          <w:p w:rsidR="002A44B8" w:rsidRPr="002A44B8" w:rsidRDefault="002A44B8" w:rsidP="002A44B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</w:p>
          <w:p w:rsidR="002A44B8" w:rsidRPr="002A44B8" w:rsidRDefault="002A44B8" w:rsidP="002A44B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r w:rsidRPr="002A44B8">
              <w:rPr>
                <w:rFonts w:ascii="Garamond" w:hAnsi="Garamond"/>
                <w:color w:val="auto"/>
                <w:sz w:val="24"/>
                <w:szCs w:val="24"/>
              </w:rPr>
              <w:t>▪ Representante da Secretaria Especial da Micro e Pequena Empresa - MDIC</w:t>
            </w:r>
          </w:p>
          <w:p w:rsidR="002A44B8" w:rsidRDefault="002A44B8" w:rsidP="002A44B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auto"/>
                <w:sz w:val="24"/>
                <w:szCs w:val="24"/>
              </w:rPr>
            </w:pPr>
          </w:p>
          <w:p w:rsidR="002A44B8" w:rsidRPr="002A44B8" w:rsidRDefault="002A44B8" w:rsidP="002A44B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b w:val="0"/>
                <w:color w:val="auto"/>
                <w:sz w:val="24"/>
                <w:szCs w:val="24"/>
              </w:rPr>
              <w:t>(RDH nº 119/17, do Senado Paulo Paim - PT/RS)</w:t>
            </w:r>
          </w:p>
        </w:tc>
      </w:tr>
      <w:tr w:rsidR="009D2A9A" w:rsidRPr="0097587C" w:rsidTr="003F1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vAlign w:val="center"/>
          </w:tcPr>
          <w:p w:rsidR="009D2A9A" w:rsidRPr="001714B3" w:rsidRDefault="007E2C52" w:rsidP="00A57267">
            <w:pPr>
              <w:jc w:val="center"/>
              <w:rPr>
                <w:rFonts w:ascii="Copse" w:hAnsi="Copse" w:cs="Arial"/>
                <w:b w:val="0"/>
                <w:color w:val="auto"/>
                <w:sz w:val="24"/>
                <w:szCs w:val="24"/>
                <w:highlight w:val="yellow"/>
              </w:rPr>
            </w:pPr>
            <w:r w:rsidRPr="001714B3">
              <w:rPr>
                <w:rFonts w:ascii="Copse" w:hAnsi="Copse" w:cs="Arial"/>
                <w:b w:val="0"/>
                <w:color w:val="auto"/>
                <w:sz w:val="24"/>
                <w:szCs w:val="24"/>
              </w:rPr>
              <w:lastRenderedPageBreak/>
              <w:t>CONDICIONA O PAGAMENTO DAS PARCELAS AO CREDENCIAMENTO DE ESCOLA DE EDUCAÇÃO INFANTIL E DE ENSINO FUNDAMENTAL</w:t>
            </w:r>
          </w:p>
        </w:tc>
        <w:tc>
          <w:tcPr>
            <w:tcW w:w="7426" w:type="dxa"/>
            <w:vAlign w:val="center"/>
          </w:tcPr>
          <w:p w:rsidR="009D2A9A" w:rsidRPr="00042F2D" w:rsidRDefault="009D2A9A" w:rsidP="00A5726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auto"/>
                <w:sz w:val="24"/>
                <w:szCs w:val="24"/>
              </w:rPr>
            </w:pPr>
            <w:r w:rsidRPr="00042F2D">
              <w:rPr>
                <w:rFonts w:ascii="Garamond" w:hAnsi="Garamond"/>
                <w:b/>
                <w:color w:val="auto"/>
                <w:sz w:val="24"/>
                <w:szCs w:val="24"/>
              </w:rPr>
              <w:t>Senado Federal</w:t>
            </w:r>
            <w:r w:rsidR="0071731C">
              <w:rPr>
                <w:rFonts w:ascii="Garamond" w:hAnsi="Garamond"/>
                <w:b/>
                <w:color w:val="auto"/>
                <w:sz w:val="24"/>
                <w:szCs w:val="24"/>
              </w:rPr>
              <w:t xml:space="preserve"> |CAS</w:t>
            </w:r>
            <w:r w:rsidR="00B910BD">
              <w:rPr>
                <w:rFonts w:ascii="Garamond" w:hAnsi="Garamond"/>
                <w:b/>
                <w:color w:val="auto"/>
                <w:sz w:val="24"/>
                <w:szCs w:val="24"/>
              </w:rPr>
              <w:t xml:space="preserve"> | </w:t>
            </w:r>
            <w:r w:rsidR="002A44B8">
              <w:rPr>
                <w:rFonts w:ascii="Garamond" w:hAnsi="Garamond"/>
                <w:b/>
                <w:color w:val="auto"/>
                <w:sz w:val="24"/>
                <w:szCs w:val="24"/>
              </w:rPr>
              <w:t>03</w:t>
            </w:r>
            <w:r w:rsidRPr="00042F2D">
              <w:rPr>
                <w:rFonts w:ascii="Garamond" w:hAnsi="Garamond"/>
                <w:b/>
                <w:color w:val="auto"/>
                <w:sz w:val="24"/>
                <w:szCs w:val="24"/>
              </w:rPr>
              <w:t xml:space="preserve"> (terça) às </w:t>
            </w:r>
            <w:r w:rsidR="002A44B8">
              <w:rPr>
                <w:rFonts w:ascii="Garamond" w:hAnsi="Garamond"/>
                <w:b/>
                <w:color w:val="auto"/>
                <w:sz w:val="24"/>
                <w:szCs w:val="24"/>
              </w:rPr>
              <w:t>10h</w:t>
            </w:r>
            <w:r w:rsidRPr="00042F2D">
              <w:rPr>
                <w:rFonts w:ascii="Garamond" w:hAnsi="Garamond"/>
                <w:b/>
                <w:color w:val="auto"/>
                <w:sz w:val="24"/>
                <w:szCs w:val="24"/>
              </w:rPr>
              <w:t>, Anexo II, Ala Senador</w:t>
            </w:r>
            <w:r w:rsidR="002A44B8">
              <w:rPr>
                <w:rFonts w:ascii="Garamond" w:hAnsi="Garamond"/>
                <w:b/>
                <w:color w:val="auto"/>
                <w:sz w:val="24"/>
                <w:szCs w:val="24"/>
              </w:rPr>
              <w:t xml:space="preserve"> Alexandre Costa, Plenário nº 19</w:t>
            </w:r>
          </w:p>
          <w:p w:rsidR="009D2A9A" w:rsidRPr="00042F2D" w:rsidRDefault="009D2A9A" w:rsidP="00A5726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D2A9A" w:rsidRPr="007E2C52" w:rsidRDefault="00175534" w:rsidP="007E2C5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  <w:highlight w:val="yellow"/>
              </w:rPr>
            </w:pPr>
            <w:hyperlink r:id="rId12" w:history="1">
              <w:r w:rsidR="002A44B8" w:rsidRPr="007E2C52">
                <w:rPr>
                  <w:rStyle w:val="Hyperlink"/>
                  <w:rFonts w:ascii="Garamond" w:hAnsi="Garamond"/>
                  <w:b/>
                  <w:color w:val="C45911" w:themeColor="accent2" w:themeShade="BF"/>
                  <w:sz w:val="24"/>
                  <w:szCs w:val="24"/>
                </w:rPr>
                <w:t>PLS 194/12</w:t>
              </w:r>
            </w:hyperlink>
            <w:r w:rsidR="009D2A9A" w:rsidRPr="007E2C52">
              <w:rPr>
                <w:rFonts w:ascii="Garamond" w:hAnsi="Garamond"/>
                <w:color w:val="auto"/>
                <w:sz w:val="24"/>
                <w:szCs w:val="24"/>
              </w:rPr>
              <w:t xml:space="preserve"> </w:t>
            </w:r>
            <w:r w:rsidR="007E2C52">
              <w:rPr>
                <w:rFonts w:ascii="Garamond" w:hAnsi="Garamond"/>
                <w:color w:val="auto"/>
                <w:sz w:val="24"/>
                <w:szCs w:val="24"/>
              </w:rPr>
              <w:t>–</w:t>
            </w:r>
            <w:r w:rsidR="009D2A9A" w:rsidRPr="007E2C52">
              <w:rPr>
                <w:rFonts w:ascii="Garamond" w:hAnsi="Garamond"/>
                <w:color w:val="auto"/>
                <w:sz w:val="24"/>
                <w:szCs w:val="24"/>
              </w:rPr>
              <w:t xml:space="preserve"> </w:t>
            </w:r>
            <w:r w:rsidR="007E2C52">
              <w:rPr>
                <w:rFonts w:ascii="Garamond" w:hAnsi="Garamond"/>
                <w:color w:val="auto"/>
                <w:sz w:val="24"/>
                <w:szCs w:val="24"/>
              </w:rPr>
              <w:t>Da Senadora Ângela Portela (PT/RR), que a</w:t>
            </w:r>
            <w:r w:rsidR="007E2C52" w:rsidRPr="007E2C52">
              <w:rPr>
                <w:rFonts w:ascii="Garamond" w:hAnsi="Garamond"/>
                <w:color w:val="auto"/>
                <w:sz w:val="24"/>
                <w:szCs w:val="24"/>
              </w:rPr>
              <w:t>ltera a Lei nº 11.977/ 2009 (Lei do Programa Minha Casa, Minha Vida) para condicionar o pagamento das parcelas do financiamento pelos beneficiários ao credenciamento de escola pública de educação infantil e de ensino fundamental no respectivo conjunto habitacional.</w:t>
            </w:r>
            <w:r w:rsidR="007E2C52">
              <w:rPr>
                <w:rFonts w:ascii="Garamond" w:hAnsi="Garamond"/>
                <w:color w:val="auto"/>
                <w:sz w:val="24"/>
                <w:szCs w:val="24"/>
              </w:rPr>
              <w:t xml:space="preserve"> O relatório da relatora, Fátima Bezerra (PT/RN), </w:t>
            </w:r>
            <w:r w:rsidR="007E2C52" w:rsidRPr="007E2C52">
              <w:rPr>
                <w:rFonts w:ascii="Garamond" w:hAnsi="Garamond"/>
                <w:color w:val="auto"/>
                <w:sz w:val="24"/>
                <w:szCs w:val="24"/>
              </w:rPr>
              <w:t>é pela aprovação do projeto e das Emendas nºs 1 e 2-CE</w:t>
            </w:r>
            <w:r w:rsidR="007E2C52" w:rsidRPr="00566867">
              <w:rPr>
                <w:color w:val="auto"/>
              </w:rPr>
              <w:t>.</w:t>
            </w:r>
          </w:p>
        </w:tc>
      </w:tr>
      <w:tr w:rsidR="009D2A9A" w:rsidRPr="0097587C" w:rsidTr="003F1BFC">
        <w:trPr>
          <w:trHeight w:val="1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D2A9A" w:rsidRPr="001714B3" w:rsidRDefault="007E2C52" w:rsidP="00A57267">
            <w:pPr>
              <w:jc w:val="center"/>
              <w:rPr>
                <w:rFonts w:ascii="Copse" w:hAnsi="Copse" w:cs="Arial"/>
                <w:b w:val="0"/>
                <w:color w:val="auto"/>
                <w:sz w:val="24"/>
                <w:szCs w:val="24"/>
                <w:highlight w:val="yellow"/>
              </w:rPr>
            </w:pPr>
            <w:r w:rsidRPr="001714B3">
              <w:rPr>
                <w:rFonts w:ascii="Copse" w:hAnsi="Copse" w:cs="Arial"/>
                <w:b w:val="0"/>
                <w:color w:val="auto"/>
                <w:sz w:val="24"/>
                <w:szCs w:val="24"/>
              </w:rPr>
              <w:t>PROGRAMA CIÊNCIA SEM FRONTEIRA</w:t>
            </w:r>
            <w:r w:rsidR="00A0059E">
              <w:rPr>
                <w:rFonts w:ascii="Copse" w:hAnsi="Copse" w:cs="Arial"/>
                <w:b w:val="0"/>
                <w:color w:val="auto"/>
                <w:sz w:val="24"/>
                <w:szCs w:val="24"/>
              </w:rPr>
              <w:t xml:space="preserve"> (CsF)</w:t>
            </w:r>
          </w:p>
        </w:tc>
        <w:tc>
          <w:tcPr>
            <w:tcW w:w="7426" w:type="dxa"/>
            <w:vAlign w:val="center"/>
          </w:tcPr>
          <w:p w:rsidR="009D2A9A" w:rsidRPr="00042F2D" w:rsidRDefault="009D2A9A" w:rsidP="00A5726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auto"/>
                <w:sz w:val="24"/>
                <w:szCs w:val="24"/>
              </w:rPr>
            </w:pPr>
          </w:p>
          <w:p w:rsidR="009D2A9A" w:rsidRPr="00042F2D" w:rsidRDefault="0071731C" w:rsidP="00A5726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auto"/>
                <w:sz w:val="24"/>
                <w:szCs w:val="24"/>
              </w:rPr>
              <w:t>Senado Federal |</w:t>
            </w:r>
            <w:r w:rsidR="007E2C52">
              <w:rPr>
                <w:rFonts w:ascii="Garamond" w:hAnsi="Garamond"/>
                <w:b/>
                <w:color w:val="auto"/>
                <w:sz w:val="24"/>
                <w:szCs w:val="24"/>
              </w:rPr>
              <w:t>CE| 03</w:t>
            </w:r>
            <w:r w:rsidR="009D2A9A" w:rsidRPr="00042F2D">
              <w:rPr>
                <w:rFonts w:ascii="Garamond" w:hAnsi="Garamond"/>
                <w:b/>
                <w:color w:val="auto"/>
                <w:sz w:val="24"/>
                <w:szCs w:val="24"/>
              </w:rPr>
              <w:t xml:space="preserve"> (</w:t>
            </w:r>
            <w:r w:rsidR="007E2C52">
              <w:rPr>
                <w:rFonts w:ascii="Garamond" w:hAnsi="Garamond"/>
                <w:b/>
                <w:color w:val="auto"/>
                <w:sz w:val="24"/>
                <w:szCs w:val="24"/>
              </w:rPr>
              <w:t>terça)</w:t>
            </w:r>
            <w:r w:rsidR="009D2A9A" w:rsidRPr="00042F2D">
              <w:rPr>
                <w:rFonts w:ascii="Garamond" w:hAnsi="Garamond"/>
                <w:b/>
                <w:color w:val="auto"/>
                <w:sz w:val="24"/>
                <w:szCs w:val="24"/>
              </w:rPr>
              <w:t xml:space="preserve"> </w:t>
            </w:r>
            <w:r w:rsidR="007E2C52">
              <w:rPr>
                <w:rFonts w:ascii="Garamond" w:hAnsi="Garamond"/>
                <w:b/>
                <w:color w:val="auto"/>
                <w:sz w:val="24"/>
                <w:szCs w:val="24"/>
              </w:rPr>
              <w:t xml:space="preserve">às 11h30, </w:t>
            </w:r>
            <w:r w:rsidR="009D2A9A" w:rsidRPr="00042F2D">
              <w:rPr>
                <w:rFonts w:ascii="Garamond" w:hAnsi="Garamond"/>
                <w:b/>
                <w:color w:val="auto"/>
                <w:sz w:val="24"/>
                <w:szCs w:val="24"/>
              </w:rPr>
              <w:t>Anexo II, Ala Senado</w:t>
            </w:r>
            <w:r w:rsidR="007E2C52">
              <w:rPr>
                <w:rFonts w:ascii="Garamond" w:hAnsi="Garamond"/>
                <w:b/>
                <w:color w:val="auto"/>
                <w:sz w:val="24"/>
                <w:szCs w:val="24"/>
              </w:rPr>
              <w:t>r Alexandre Costa, Plenário nº 15</w:t>
            </w:r>
          </w:p>
          <w:p w:rsidR="009D2A9A" w:rsidRPr="00042F2D" w:rsidRDefault="009D2A9A" w:rsidP="00A5726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D2A9A" w:rsidRDefault="00175534" w:rsidP="007E2C5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hyperlink r:id="rId13" w:history="1">
              <w:r w:rsidR="007E2C52" w:rsidRPr="00804DF5">
                <w:rPr>
                  <w:rStyle w:val="Hyperlink"/>
                  <w:rFonts w:ascii="Garamond" w:hAnsi="Garamond" w:cs="Arial"/>
                  <w:b/>
                  <w:color w:val="C45911" w:themeColor="accent2" w:themeShade="BF"/>
                  <w:sz w:val="24"/>
                  <w:szCs w:val="24"/>
                </w:rPr>
                <w:t>PLS 798/15</w:t>
              </w:r>
            </w:hyperlink>
            <w:r w:rsidR="009D2A9A" w:rsidRPr="00042F2D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7E2C52">
              <w:rPr>
                <w:rFonts w:ascii="Garamond" w:hAnsi="Garamond" w:cs="Arial"/>
                <w:color w:val="auto"/>
                <w:sz w:val="24"/>
                <w:szCs w:val="24"/>
              </w:rPr>
              <w:t>–</w:t>
            </w:r>
            <w:r w:rsidR="009D2A9A" w:rsidRPr="00042F2D">
              <w:rPr>
                <w:rFonts w:ascii="Garamond" w:hAnsi="Garamond" w:cs="Arial"/>
                <w:color w:val="auto"/>
                <w:sz w:val="24"/>
                <w:szCs w:val="24"/>
              </w:rPr>
              <w:t xml:space="preserve"> </w:t>
            </w:r>
            <w:r w:rsidR="007E2C52" w:rsidRPr="007E2C52">
              <w:rPr>
                <w:rFonts w:ascii="Garamond" w:hAnsi="Garamond"/>
                <w:color w:val="auto"/>
                <w:sz w:val="24"/>
                <w:szCs w:val="24"/>
              </w:rPr>
              <w:t xml:space="preserve">Da Comissão de Ciência, Tecnologia, Inovação, Comunicação e Informática que </w:t>
            </w:r>
            <w:r w:rsidR="007E2C52">
              <w:rPr>
                <w:rFonts w:ascii="Garamond" w:hAnsi="Garamond"/>
                <w:color w:val="auto"/>
                <w:sz w:val="24"/>
                <w:szCs w:val="24"/>
              </w:rPr>
              <w:t>i</w:t>
            </w:r>
            <w:r w:rsidR="007E2C52" w:rsidRPr="007E2C52">
              <w:rPr>
                <w:rFonts w:ascii="Garamond" w:hAnsi="Garamond"/>
                <w:color w:val="auto"/>
                <w:sz w:val="24"/>
                <w:szCs w:val="24"/>
              </w:rPr>
              <w:t>nstitui o Programa Ciência sem Fronteiras, com o objetivo de propiciar a formação e capacitação de pessoas com elevada qualificação em universidades, instituições de educação profissional e tecnológica, e centros de pesquisa estrangeiros de excelência, além de atrair para o Brasil jovens talentos e pesquisadores estrangeiros de elevada qualificação, em áreas de conhecimento definidas como prioritárias</w:t>
            </w:r>
            <w:r w:rsidR="007E2C52">
              <w:rPr>
                <w:rFonts w:ascii="Garamond" w:hAnsi="Garamond"/>
                <w:color w:val="auto"/>
                <w:sz w:val="24"/>
                <w:szCs w:val="24"/>
              </w:rPr>
              <w:t>. O parecer da relatora, Ana Amélia (PP/RS), é pela aprovação.</w:t>
            </w:r>
          </w:p>
          <w:p w:rsidR="00A0059E" w:rsidRPr="00042F2D" w:rsidRDefault="00A0059E" w:rsidP="007E2C5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b/>
                <w:color w:val="auto"/>
                <w:sz w:val="24"/>
                <w:szCs w:val="24"/>
                <w:highlight w:val="yellow"/>
              </w:rPr>
            </w:pPr>
          </w:p>
        </w:tc>
      </w:tr>
      <w:tr w:rsidR="00313367" w:rsidRPr="0097587C" w:rsidTr="003F1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13367" w:rsidRPr="001714B3" w:rsidRDefault="005748A5" w:rsidP="00A57267">
            <w:pPr>
              <w:jc w:val="center"/>
              <w:rPr>
                <w:rFonts w:ascii="Copse" w:hAnsi="Copse" w:cs="Arial"/>
                <w:b w:val="0"/>
                <w:color w:val="auto"/>
              </w:rPr>
            </w:pPr>
            <w:r w:rsidRPr="001714B3">
              <w:rPr>
                <w:rFonts w:ascii="Copse" w:hAnsi="Copse" w:cs="Arial"/>
                <w:b w:val="0"/>
                <w:color w:val="auto"/>
              </w:rPr>
              <w:t>ALTERA A LEI DE DIRETRIZES E BASES DA EDUCAÇÃO NACIONAL</w:t>
            </w:r>
            <w:r w:rsidR="00313367" w:rsidRPr="001714B3">
              <w:rPr>
                <w:rFonts w:ascii="Copse" w:hAnsi="Copse" w:cs="Arial"/>
                <w:b w:val="0"/>
                <w:color w:val="auto"/>
              </w:rPr>
              <w:t xml:space="preserve"> </w:t>
            </w:r>
          </w:p>
        </w:tc>
        <w:tc>
          <w:tcPr>
            <w:tcW w:w="7426" w:type="dxa"/>
            <w:vAlign w:val="center"/>
          </w:tcPr>
          <w:p w:rsidR="00313367" w:rsidRDefault="00313367" w:rsidP="0031336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auto"/>
                <w:sz w:val="24"/>
                <w:szCs w:val="24"/>
              </w:rPr>
            </w:pPr>
            <w:r w:rsidRPr="00313367">
              <w:rPr>
                <w:rFonts w:ascii="Garamond" w:hAnsi="Garamond"/>
                <w:b/>
                <w:color w:val="auto"/>
                <w:sz w:val="24"/>
                <w:szCs w:val="24"/>
              </w:rPr>
              <w:t>Senado Fed</w:t>
            </w:r>
            <w:r w:rsidR="0071731C">
              <w:rPr>
                <w:rFonts w:ascii="Garamond" w:hAnsi="Garamond"/>
                <w:b/>
                <w:color w:val="auto"/>
                <w:sz w:val="24"/>
                <w:szCs w:val="24"/>
              </w:rPr>
              <w:t>eral |CE</w:t>
            </w:r>
            <w:r w:rsidRPr="00313367">
              <w:rPr>
                <w:rFonts w:ascii="Garamond" w:hAnsi="Garamond"/>
                <w:b/>
                <w:color w:val="auto"/>
                <w:sz w:val="24"/>
                <w:szCs w:val="24"/>
              </w:rPr>
              <w:t xml:space="preserve">| </w:t>
            </w:r>
            <w:r w:rsidR="007E2C52">
              <w:rPr>
                <w:rFonts w:ascii="Garamond" w:hAnsi="Garamond"/>
                <w:b/>
                <w:color w:val="auto"/>
                <w:sz w:val="24"/>
                <w:szCs w:val="24"/>
              </w:rPr>
              <w:t>03 (terça) às 11</w:t>
            </w:r>
            <w:r w:rsidRPr="00313367">
              <w:rPr>
                <w:rFonts w:ascii="Garamond" w:hAnsi="Garamond"/>
                <w:b/>
                <w:color w:val="auto"/>
                <w:sz w:val="24"/>
                <w:szCs w:val="24"/>
              </w:rPr>
              <w:t>h30, Anexo II, Ala Senador Alexandre Costa, Plenário nº 15</w:t>
            </w:r>
          </w:p>
          <w:p w:rsidR="005748A5" w:rsidRDefault="005748A5" w:rsidP="0031336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auto"/>
                <w:sz w:val="24"/>
                <w:szCs w:val="24"/>
              </w:rPr>
            </w:pPr>
          </w:p>
          <w:p w:rsidR="005748A5" w:rsidRPr="00313367" w:rsidRDefault="00175534" w:rsidP="005748A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auto"/>
                <w:sz w:val="24"/>
                <w:szCs w:val="24"/>
              </w:rPr>
            </w:pPr>
            <w:hyperlink r:id="rId14" w:history="1">
              <w:r w:rsidR="005748A5" w:rsidRPr="001714B3">
                <w:rPr>
                  <w:rStyle w:val="Hyperlink"/>
                  <w:rFonts w:ascii="Garamond" w:hAnsi="Garamond"/>
                  <w:b/>
                  <w:color w:val="C45911" w:themeColor="accent2" w:themeShade="BF"/>
                  <w:sz w:val="24"/>
                  <w:szCs w:val="24"/>
                </w:rPr>
                <w:t>PLC 75/17</w:t>
              </w:r>
            </w:hyperlink>
            <w:r w:rsidR="005748A5">
              <w:rPr>
                <w:rFonts w:ascii="Garamond" w:hAnsi="Garamond"/>
                <w:b/>
                <w:color w:val="auto"/>
                <w:sz w:val="24"/>
                <w:szCs w:val="24"/>
              </w:rPr>
              <w:t xml:space="preserve"> – </w:t>
            </w:r>
            <w:r w:rsidR="005748A5" w:rsidRPr="005748A5">
              <w:rPr>
                <w:rFonts w:ascii="Garamond" w:hAnsi="Garamond"/>
                <w:color w:val="auto"/>
                <w:sz w:val="24"/>
                <w:szCs w:val="24"/>
              </w:rPr>
              <w:t>Do deputado Eduardo Barbosa (PSDB/MG) que altera a Lei nº 9.394</w:t>
            </w:r>
            <w:r w:rsidR="005748A5">
              <w:rPr>
                <w:rFonts w:ascii="Garamond" w:hAnsi="Garamond"/>
                <w:color w:val="auto"/>
                <w:sz w:val="24"/>
                <w:szCs w:val="24"/>
              </w:rPr>
              <w:t>/</w:t>
            </w:r>
            <w:r w:rsidR="005748A5" w:rsidRPr="005748A5">
              <w:rPr>
                <w:rFonts w:ascii="Garamond" w:hAnsi="Garamond"/>
                <w:color w:val="auto"/>
                <w:sz w:val="24"/>
                <w:szCs w:val="24"/>
              </w:rPr>
              <w:t>1996</w:t>
            </w:r>
            <w:r w:rsidR="005748A5">
              <w:rPr>
                <w:rFonts w:ascii="Garamond" w:hAnsi="Garamond"/>
                <w:color w:val="auto"/>
                <w:sz w:val="24"/>
                <w:szCs w:val="24"/>
              </w:rPr>
              <w:t xml:space="preserve"> (Lei de Diretrizes e Bases da E</w:t>
            </w:r>
            <w:r w:rsidR="005748A5" w:rsidRPr="005748A5">
              <w:rPr>
                <w:rFonts w:ascii="Garamond" w:hAnsi="Garamond"/>
                <w:color w:val="auto"/>
                <w:sz w:val="24"/>
                <w:szCs w:val="24"/>
              </w:rPr>
              <w:t>d</w:t>
            </w:r>
            <w:r w:rsidR="005748A5">
              <w:rPr>
                <w:rFonts w:ascii="Garamond" w:hAnsi="Garamond"/>
                <w:color w:val="auto"/>
                <w:sz w:val="24"/>
                <w:szCs w:val="24"/>
              </w:rPr>
              <w:t>ucação Nacional)</w:t>
            </w:r>
            <w:r w:rsidR="005748A5" w:rsidRPr="005748A5">
              <w:rPr>
                <w:rFonts w:ascii="Garamond" w:hAnsi="Garamond"/>
                <w:color w:val="auto"/>
                <w:sz w:val="24"/>
                <w:szCs w:val="24"/>
              </w:rPr>
              <w:t xml:space="preserve"> para incluir o conceito de “educação e aprendizagem ao longo da vida” entre os princípios do ensino, bem como no âmbito da educação de jovens e adultos e da educação especial.</w:t>
            </w:r>
            <w:r w:rsidR="005748A5">
              <w:rPr>
                <w:rFonts w:ascii="Garamond" w:hAnsi="Garamond"/>
                <w:color w:val="auto"/>
                <w:sz w:val="24"/>
                <w:szCs w:val="24"/>
              </w:rPr>
              <w:t xml:space="preserve"> O relatório do relator, Cristovam Buarque (PPS/DF), </w:t>
            </w:r>
            <w:r w:rsidR="005748A5">
              <w:rPr>
                <w:rFonts w:ascii="Garamond" w:hAnsi="Garamond"/>
                <w:color w:val="auto"/>
                <w:sz w:val="24"/>
                <w:szCs w:val="24"/>
              </w:rPr>
              <w:lastRenderedPageBreak/>
              <w:t>é pela aprovação com emenda.</w:t>
            </w:r>
          </w:p>
          <w:p w:rsidR="00313367" w:rsidRPr="00313367" w:rsidRDefault="00313367" w:rsidP="007E2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auto"/>
              </w:rPr>
            </w:pPr>
          </w:p>
        </w:tc>
      </w:tr>
      <w:tr w:rsidR="009D2A9A" w:rsidRPr="0097587C" w:rsidTr="003F1BFC">
        <w:trPr>
          <w:trHeight w:val="1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D2A9A" w:rsidRPr="00F542B0" w:rsidRDefault="00097B8B" w:rsidP="00A57267">
            <w:pPr>
              <w:jc w:val="center"/>
              <w:rPr>
                <w:rFonts w:ascii="Copse" w:hAnsi="Copse" w:cs="Arial"/>
                <w:b w:val="0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Copse" w:hAnsi="Copse" w:cs="Arial"/>
                <w:b w:val="0"/>
                <w:color w:val="auto"/>
                <w:sz w:val="24"/>
                <w:szCs w:val="24"/>
              </w:rPr>
              <w:lastRenderedPageBreak/>
              <w:t>EDUCAÇÃO INDÍGENA</w:t>
            </w:r>
            <w:r w:rsidR="009D2A9A" w:rsidRPr="00730532">
              <w:rPr>
                <w:rFonts w:ascii="Copse" w:hAnsi="Copse" w:cs="Arial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426" w:type="dxa"/>
            <w:vAlign w:val="center"/>
          </w:tcPr>
          <w:p w:rsidR="00097B8B" w:rsidRPr="00097B8B" w:rsidRDefault="00097B8B" w:rsidP="00097B8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auto"/>
                <w:sz w:val="24"/>
                <w:szCs w:val="24"/>
              </w:rPr>
            </w:pPr>
            <w:r w:rsidRPr="00097B8B">
              <w:rPr>
                <w:rFonts w:ascii="Garamond" w:hAnsi="Garamond"/>
                <w:b/>
                <w:color w:val="auto"/>
                <w:sz w:val="24"/>
                <w:szCs w:val="24"/>
              </w:rPr>
              <w:t xml:space="preserve">Senado Federal </w:t>
            </w:r>
            <w:r w:rsidR="0071731C">
              <w:rPr>
                <w:rFonts w:ascii="Garamond" w:hAnsi="Garamond"/>
                <w:b/>
                <w:color w:val="auto"/>
                <w:sz w:val="24"/>
                <w:szCs w:val="24"/>
              </w:rPr>
              <w:t>|CE</w:t>
            </w:r>
            <w:r>
              <w:rPr>
                <w:rFonts w:ascii="Garamond" w:hAnsi="Garamond"/>
                <w:b/>
                <w:color w:val="auto"/>
                <w:sz w:val="24"/>
                <w:szCs w:val="24"/>
              </w:rPr>
              <w:t xml:space="preserve"> | 03</w:t>
            </w:r>
            <w:r w:rsidRPr="00097B8B">
              <w:rPr>
                <w:rFonts w:ascii="Garamond" w:hAnsi="Garamond"/>
                <w:b/>
                <w:color w:val="auto"/>
                <w:sz w:val="24"/>
                <w:szCs w:val="24"/>
              </w:rPr>
              <w:t xml:space="preserve"> (terça) às 11h30, Anexo II, Ala Senador Alexandre Costa, Plenário nº 15</w:t>
            </w:r>
          </w:p>
          <w:p w:rsidR="00097B8B" w:rsidRPr="00042F2D" w:rsidRDefault="00097B8B" w:rsidP="00097B8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  <w:p w:rsidR="009D2A9A" w:rsidRDefault="00175534" w:rsidP="00097B8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hyperlink r:id="rId15" w:history="1">
              <w:r w:rsidR="00097B8B" w:rsidRPr="00097B8B">
                <w:rPr>
                  <w:rStyle w:val="Hyperlink"/>
                  <w:rFonts w:ascii="Garamond" w:hAnsi="Garamond" w:cs="Arial"/>
                  <w:b/>
                  <w:color w:val="C45911" w:themeColor="accent2" w:themeShade="BF"/>
                </w:rPr>
                <w:t>PLS 737/15</w:t>
              </w:r>
            </w:hyperlink>
            <w:r w:rsidR="00097B8B" w:rsidRPr="00042F2D">
              <w:rPr>
                <w:rFonts w:ascii="Garamond" w:hAnsi="Garamond" w:cs="Arial"/>
                <w:color w:val="auto"/>
                <w:sz w:val="24"/>
                <w:szCs w:val="24"/>
              </w:rPr>
              <w:t xml:space="preserve"> - </w:t>
            </w:r>
            <w:r w:rsidR="00097B8B" w:rsidRPr="00042F2D">
              <w:rPr>
                <w:rFonts w:ascii="Garamond" w:hAnsi="Garamond"/>
                <w:color w:val="auto"/>
                <w:sz w:val="24"/>
                <w:szCs w:val="24"/>
              </w:rPr>
              <w:t>Institui os territórios étnico-educacionais como forma facultativa de organização da educação escolar indígena. O relatório</w:t>
            </w:r>
            <w:r w:rsidR="00097B8B">
              <w:rPr>
                <w:rFonts w:ascii="Garamond" w:hAnsi="Garamond"/>
                <w:color w:val="auto"/>
                <w:sz w:val="24"/>
                <w:szCs w:val="24"/>
              </w:rPr>
              <w:t xml:space="preserve"> do relator, Senador Randolfe Rodrigues (REDE/AP)</w:t>
            </w:r>
            <w:r w:rsidR="00097B8B" w:rsidRPr="00042F2D">
              <w:rPr>
                <w:rFonts w:ascii="Garamond" w:hAnsi="Garamond"/>
                <w:color w:val="auto"/>
                <w:sz w:val="24"/>
                <w:szCs w:val="24"/>
              </w:rPr>
              <w:t xml:space="preserve"> é pela aprovação do projeto.</w:t>
            </w:r>
          </w:p>
          <w:p w:rsidR="00A0059E" w:rsidRPr="00902AE7" w:rsidRDefault="00A0059E" w:rsidP="00097B8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D2A9A" w:rsidRPr="0097587C" w:rsidTr="003F1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D2A9A" w:rsidRPr="001714B3" w:rsidRDefault="009D2A9A" w:rsidP="00A57267">
            <w:pPr>
              <w:jc w:val="center"/>
              <w:rPr>
                <w:rFonts w:ascii="Copse" w:hAnsi="Copse" w:cs="Arial"/>
                <w:b w:val="0"/>
                <w:color w:val="auto"/>
              </w:rPr>
            </w:pPr>
            <w:r w:rsidRPr="001714B3">
              <w:rPr>
                <w:rFonts w:ascii="Copse" w:hAnsi="Copse" w:cs="Arial"/>
                <w:b w:val="0"/>
                <w:color w:val="auto"/>
              </w:rPr>
              <w:t xml:space="preserve">DIREITO SOCIAL À EDUCAÇÃO </w:t>
            </w:r>
          </w:p>
        </w:tc>
        <w:tc>
          <w:tcPr>
            <w:tcW w:w="7426" w:type="dxa"/>
            <w:vAlign w:val="center"/>
          </w:tcPr>
          <w:p w:rsidR="00097B8B" w:rsidRPr="00097B8B" w:rsidRDefault="00097B8B" w:rsidP="00097B8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auto"/>
                <w:sz w:val="24"/>
                <w:szCs w:val="24"/>
              </w:rPr>
            </w:pPr>
            <w:r w:rsidRPr="00097B8B">
              <w:rPr>
                <w:rFonts w:ascii="Garamond" w:hAnsi="Garamond"/>
                <w:b/>
                <w:color w:val="auto"/>
                <w:sz w:val="24"/>
                <w:szCs w:val="24"/>
              </w:rPr>
              <w:t xml:space="preserve">Senado Federal </w:t>
            </w:r>
            <w:r w:rsidR="0071731C">
              <w:rPr>
                <w:rFonts w:ascii="Garamond" w:hAnsi="Garamond"/>
                <w:b/>
                <w:color w:val="auto"/>
                <w:sz w:val="24"/>
                <w:szCs w:val="24"/>
              </w:rPr>
              <w:t>|CE</w:t>
            </w:r>
            <w:r>
              <w:rPr>
                <w:rFonts w:ascii="Garamond" w:hAnsi="Garamond"/>
                <w:b/>
                <w:color w:val="auto"/>
                <w:sz w:val="24"/>
                <w:szCs w:val="24"/>
              </w:rPr>
              <w:t>| 03</w:t>
            </w:r>
            <w:r w:rsidRPr="00097B8B">
              <w:rPr>
                <w:rFonts w:ascii="Garamond" w:hAnsi="Garamond"/>
                <w:b/>
                <w:color w:val="auto"/>
                <w:sz w:val="24"/>
                <w:szCs w:val="24"/>
              </w:rPr>
              <w:t xml:space="preserve"> (terça) às 11h30, Anexo II, Ala Senador Alexandre Costa, Plenário nº 15</w:t>
            </w:r>
          </w:p>
          <w:p w:rsidR="009D2A9A" w:rsidRDefault="009D2A9A" w:rsidP="00A5726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D2A9A" w:rsidRDefault="00175534" w:rsidP="00097B8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hyperlink r:id="rId16" w:history="1">
              <w:r w:rsidR="00097B8B" w:rsidRPr="00097B8B">
                <w:rPr>
                  <w:rStyle w:val="Hyperlink"/>
                  <w:rFonts w:ascii="Garamond" w:hAnsi="Garamond"/>
                  <w:b/>
                  <w:color w:val="C45911" w:themeColor="accent2" w:themeShade="BF"/>
                  <w:sz w:val="24"/>
                  <w:szCs w:val="24"/>
                </w:rPr>
                <w:t>PL 337/12</w:t>
              </w:r>
            </w:hyperlink>
            <w:r w:rsidR="00097B8B" w:rsidRPr="00097B8B">
              <w:rPr>
                <w:rFonts w:ascii="Garamond" w:hAnsi="Garamond"/>
                <w:color w:val="auto"/>
                <w:sz w:val="24"/>
                <w:szCs w:val="24"/>
              </w:rPr>
              <w:t xml:space="preserve"> – Do Senador Tomás Correia (PMDB/RO</w:t>
            </w:r>
            <w:r w:rsidR="00097B8B">
              <w:rPr>
                <w:rFonts w:ascii="Garamond" w:hAnsi="Garamond"/>
                <w:color w:val="auto"/>
                <w:sz w:val="24"/>
                <w:szCs w:val="24"/>
              </w:rPr>
              <w:t>)</w:t>
            </w:r>
            <w:r w:rsidR="00097B8B" w:rsidRPr="00097B8B">
              <w:rPr>
                <w:rFonts w:ascii="Garamond" w:hAnsi="Garamond"/>
                <w:color w:val="auto"/>
                <w:sz w:val="24"/>
                <w:szCs w:val="24"/>
              </w:rPr>
              <w:t xml:space="preserve"> que altera a Lei nº 10.260</w:t>
            </w:r>
            <w:r w:rsidR="00097B8B">
              <w:rPr>
                <w:rFonts w:ascii="Garamond" w:hAnsi="Garamond"/>
                <w:color w:val="auto"/>
                <w:sz w:val="24"/>
                <w:szCs w:val="24"/>
              </w:rPr>
              <w:t>/</w:t>
            </w:r>
            <w:r w:rsidR="00097B8B" w:rsidRPr="00097B8B">
              <w:rPr>
                <w:rFonts w:ascii="Garamond" w:hAnsi="Garamond"/>
                <w:color w:val="auto"/>
                <w:sz w:val="24"/>
                <w:szCs w:val="24"/>
              </w:rPr>
              <w:t>2001, para universalizar a adesão de estudantes e instituições de educação superior participantes do Fundo de Financiamento Estudantil (FIES) a fundo de garantia de operações de crédito educativo.</w:t>
            </w:r>
            <w:r w:rsidR="00097B8B">
              <w:rPr>
                <w:rFonts w:ascii="Garamond" w:hAnsi="Garamond"/>
                <w:color w:val="auto"/>
                <w:sz w:val="24"/>
                <w:szCs w:val="24"/>
              </w:rPr>
              <w:t xml:space="preserve"> O parecer do relator, Senador Ronaldo Caiado, é pela rejeição do projeto (DEM/GO).</w:t>
            </w:r>
          </w:p>
          <w:p w:rsidR="00A0059E" w:rsidRPr="00097B8B" w:rsidRDefault="00A0059E" w:rsidP="00097B8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D2A9A" w:rsidRPr="0097587C" w:rsidTr="003F1BFC">
        <w:trPr>
          <w:trHeight w:val="1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D2A9A" w:rsidRPr="001714B3" w:rsidRDefault="003F1BFC" w:rsidP="00A57267">
            <w:pPr>
              <w:jc w:val="center"/>
              <w:rPr>
                <w:rFonts w:ascii="Copse" w:hAnsi="Copse" w:cs="Arial"/>
                <w:b w:val="0"/>
                <w:color w:val="auto"/>
              </w:rPr>
            </w:pPr>
            <w:r w:rsidRPr="001714B3">
              <w:rPr>
                <w:rFonts w:ascii="Copse" w:hAnsi="Copse" w:cs="Arial"/>
                <w:b w:val="0"/>
                <w:color w:val="auto"/>
              </w:rPr>
              <w:t>REQUER AUDIÊNCIA PÚBLICA SOBRE VIOÊNCIA NAS ESCOLAS PÚBLICAS</w:t>
            </w:r>
          </w:p>
        </w:tc>
        <w:tc>
          <w:tcPr>
            <w:tcW w:w="7426" w:type="dxa"/>
            <w:vAlign w:val="center"/>
          </w:tcPr>
          <w:p w:rsidR="003F1BFC" w:rsidRPr="00097B8B" w:rsidRDefault="003F1BFC" w:rsidP="003F1BF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auto"/>
                <w:sz w:val="24"/>
                <w:szCs w:val="24"/>
              </w:rPr>
            </w:pPr>
            <w:r w:rsidRPr="00097B8B">
              <w:rPr>
                <w:rFonts w:ascii="Garamond" w:hAnsi="Garamond"/>
                <w:b/>
                <w:color w:val="auto"/>
                <w:sz w:val="24"/>
                <w:szCs w:val="24"/>
              </w:rPr>
              <w:t xml:space="preserve">Senado Federal </w:t>
            </w:r>
            <w:r w:rsidR="0071731C">
              <w:rPr>
                <w:rFonts w:ascii="Garamond" w:hAnsi="Garamond"/>
                <w:b/>
                <w:color w:val="auto"/>
                <w:sz w:val="24"/>
                <w:szCs w:val="24"/>
              </w:rPr>
              <w:t>|CE</w:t>
            </w:r>
            <w:r>
              <w:rPr>
                <w:rFonts w:ascii="Garamond" w:hAnsi="Garamond"/>
                <w:b/>
                <w:color w:val="auto"/>
                <w:sz w:val="24"/>
                <w:szCs w:val="24"/>
              </w:rPr>
              <w:t xml:space="preserve"> | 03</w:t>
            </w:r>
            <w:r w:rsidRPr="00097B8B">
              <w:rPr>
                <w:rFonts w:ascii="Garamond" w:hAnsi="Garamond"/>
                <w:b/>
                <w:color w:val="auto"/>
                <w:sz w:val="24"/>
                <w:szCs w:val="24"/>
              </w:rPr>
              <w:t xml:space="preserve"> (terça) às 11h30, Anexo II, Ala Senador Alexandre Costa, Plenário nº 15</w:t>
            </w:r>
          </w:p>
          <w:p w:rsidR="009D2A9A" w:rsidRDefault="009D2A9A" w:rsidP="00A5726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D2A9A" w:rsidRPr="00F04022" w:rsidRDefault="00175534" w:rsidP="00A5726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history="1">
              <w:r w:rsidR="003F1BFC" w:rsidRPr="00804DF5">
                <w:rPr>
                  <w:rStyle w:val="Hyperlink"/>
                  <w:rFonts w:ascii="Garamond" w:hAnsi="Garamond"/>
                  <w:b/>
                  <w:color w:val="C45911" w:themeColor="accent2" w:themeShade="BF"/>
                  <w:sz w:val="24"/>
                  <w:szCs w:val="24"/>
                </w:rPr>
                <w:t>RCE 45/17</w:t>
              </w:r>
            </w:hyperlink>
            <w:r w:rsidR="003F1BFC" w:rsidRPr="003F1BFC">
              <w:rPr>
                <w:rFonts w:ascii="Garamond" w:hAnsi="Garamond"/>
                <w:b/>
                <w:sz w:val="24"/>
                <w:szCs w:val="24"/>
              </w:rPr>
              <w:t xml:space="preserve"> –</w:t>
            </w:r>
            <w:r w:rsidR="003F1BFC" w:rsidRPr="003F1BFC">
              <w:t xml:space="preserve"> </w:t>
            </w:r>
            <w:r w:rsidR="003F1BFC" w:rsidRPr="003F1BFC">
              <w:rPr>
                <w:rFonts w:ascii="Garamond" w:hAnsi="Garamond"/>
                <w:color w:val="auto"/>
                <w:sz w:val="24"/>
                <w:szCs w:val="24"/>
              </w:rPr>
              <w:t xml:space="preserve">Do Senador Cristovam Buarque (PPS/DF) que requer Audiência Pública para debater o tema “Violência nas Escolas Públicas”, com a presença dos seguintes convidados: Deputada Federal Pollyana Gama; Miriam Abramovay - Coordenadora da Área de Estudos sobre Juventude da Faculdade Latino-Americana de Ciências Sociais (ou representante); Gina Vieira Pontes – Professora do Centro de Ensino Fundamental nº 12 de </w:t>
            </w:r>
            <w:r w:rsidR="003F1BFC" w:rsidRPr="003F1BFC">
              <w:rPr>
                <w:rFonts w:ascii="Garamond" w:hAnsi="Garamond"/>
                <w:color w:val="auto"/>
                <w:sz w:val="24"/>
                <w:szCs w:val="24"/>
              </w:rPr>
              <w:lastRenderedPageBreak/>
              <w:t>Ceilândia/DF; Marlova Jovchelovitch Noleto - Diretora da Área Programática da UNESCO no Brasil (ou representante); Representante d</w:t>
            </w:r>
            <w:r w:rsidR="003F1BFC">
              <w:rPr>
                <w:rFonts w:ascii="Garamond" w:hAnsi="Garamond"/>
                <w:color w:val="auto"/>
                <w:sz w:val="24"/>
                <w:szCs w:val="24"/>
              </w:rPr>
              <w:t xml:space="preserve">a Secretaria de Educação do DF e um </w:t>
            </w:r>
            <w:r w:rsidR="003F1BFC" w:rsidRPr="003F1BFC">
              <w:rPr>
                <w:rFonts w:ascii="Garamond" w:hAnsi="Garamond"/>
                <w:color w:val="auto"/>
                <w:sz w:val="24"/>
                <w:szCs w:val="24"/>
              </w:rPr>
              <w:t>Representante do MEC.</w:t>
            </w:r>
          </w:p>
        </w:tc>
      </w:tr>
      <w:tr w:rsidR="003F1BFC" w:rsidRPr="00097B8B" w:rsidTr="003F1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F1BFC" w:rsidRDefault="003F1BFC" w:rsidP="00A57267">
            <w:pPr>
              <w:jc w:val="center"/>
              <w:rPr>
                <w:rFonts w:ascii="Copse" w:hAnsi="Copse" w:cs="Arial"/>
                <w:color w:val="auto"/>
              </w:rPr>
            </w:pPr>
          </w:p>
          <w:p w:rsidR="003F1BFC" w:rsidRDefault="003F1BFC" w:rsidP="00A57267">
            <w:pPr>
              <w:jc w:val="center"/>
              <w:rPr>
                <w:rFonts w:ascii="Copse" w:hAnsi="Copse" w:cs="Arial"/>
                <w:color w:val="auto"/>
              </w:rPr>
            </w:pPr>
          </w:p>
          <w:p w:rsidR="003F1BFC" w:rsidRDefault="003F1BFC" w:rsidP="00A57267">
            <w:pPr>
              <w:jc w:val="center"/>
              <w:rPr>
                <w:rFonts w:ascii="Copse" w:hAnsi="Copse" w:cs="Arial"/>
                <w:color w:val="auto"/>
              </w:rPr>
            </w:pPr>
          </w:p>
          <w:p w:rsidR="003F1BFC" w:rsidRPr="001714B3" w:rsidRDefault="003F1BFC" w:rsidP="00A57267">
            <w:pPr>
              <w:jc w:val="center"/>
              <w:rPr>
                <w:rFonts w:ascii="Copse" w:hAnsi="Copse" w:cs="Arial"/>
                <w:b w:val="0"/>
                <w:color w:val="auto"/>
              </w:rPr>
            </w:pPr>
          </w:p>
          <w:p w:rsidR="003F1BFC" w:rsidRPr="00C72B52" w:rsidRDefault="003F1BFC" w:rsidP="00A57267">
            <w:pPr>
              <w:jc w:val="center"/>
              <w:rPr>
                <w:rFonts w:ascii="Copse" w:hAnsi="Copse" w:cs="Arial"/>
                <w:color w:val="auto"/>
              </w:rPr>
            </w:pPr>
            <w:r w:rsidRPr="001714B3">
              <w:rPr>
                <w:rFonts w:ascii="Copse" w:hAnsi="Copse" w:cs="Arial"/>
                <w:b w:val="0"/>
                <w:color w:val="auto"/>
              </w:rPr>
              <w:t>REQUER CONVIDADO PARA A AUDIÊNCIA PÚBLICA SOBRE O PL</w:t>
            </w:r>
            <w:r w:rsidR="00804DF5">
              <w:rPr>
                <w:rFonts w:ascii="Copse" w:hAnsi="Copse" w:cs="Arial"/>
                <w:b w:val="0"/>
                <w:color w:val="auto"/>
              </w:rPr>
              <w:t>C</w:t>
            </w:r>
            <w:r w:rsidRPr="001714B3">
              <w:rPr>
                <w:rFonts w:ascii="Copse" w:hAnsi="Copse" w:cs="Arial"/>
                <w:b w:val="0"/>
                <w:color w:val="auto"/>
              </w:rPr>
              <w:t xml:space="preserve"> Nº 130/09</w:t>
            </w:r>
          </w:p>
        </w:tc>
        <w:tc>
          <w:tcPr>
            <w:tcW w:w="7426" w:type="dxa"/>
          </w:tcPr>
          <w:p w:rsidR="003F1BFC" w:rsidRPr="00097B8B" w:rsidRDefault="003F1BFC" w:rsidP="00A5726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auto"/>
                <w:sz w:val="24"/>
                <w:szCs w:val="24"/>
              </w:rPr>
            </w:pPr>
            <w:r w:rsidRPr="00097B8B">
              <w:rPr>
                <w:rFonts w:ascii="Garamond" w:hAnsi="Garamond"/>
                <w:b/>
                <w:color w:val="auto"/>
                <w:sz w:val="24"/>
                <w:szCs w:val="24"/>
              </w:rPr>
              <w:t xml:space="preserve">Senado Federal </w:t>
            </w:r>
            <w:r w:rsidR="0071731C">
              <w:rPr>
                <w:rFonts w:ascii="Garamond" w:hAnsi="Garamond"/>
                <w:b/>
                <w:color w:val="auto"/>
                <w:sz w:val="24"/>
                <w:szCs w:val="24"/>
              </w:rPr>
              <w:t>|CE</w:t>
            </w:r>
            <w:r>
              <w:rPr>
                <w:rFonts w:ascii="Garamond" w:hAnsi="Garamond"/>
                <w:b/>
                <w:color w:val="auto"/>
                <w:sz w:val="24"/>
                <w:szCs w:val="24"/>
              </w:rPr>
              <w:t>| 03</w:t>
            </w:r>
            <w:r w:rsidRPr="00097B8B">
              <w:rPr>
                <w:rFonts w:ascii="Garamond" w:hAnsi="Garamond"/>
                <w:b/>
                <w:color w:val="auto"/>
                <w:sz w:val="24"/>
                <w:szCs w:val="24"/>
              </w:rPr>
              <w:t xml:space="preserve"> (terça) às 11h30, Anexo II, Ala Senador Alexandre Costa, Plenário nº 15</w:t>
            </w:r>
          </w:p>
          <w:p w:rsidR="003F1BFC" w:rsidRDefault="003F1BFC" w:rsidP="00A5726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F1BFC" w:rsidRDefault="00175534" w:rsidP="003F1BF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hyperlink r:id="rId18" w:history="1">
              <w:r w:rsidR="003F1BFC" w:rsidRPr="003F1BFC">
                <w:rPr>
                  <w:rStyle w:val="Hyperlink"/>
                  <w:rFonts w:ascii="Garamond" w:hAnsi="Garamond"/>
                  <w:b/>
                  <w:color w:val="C45911" w:themeColor="accent2" w:themeShade="BF"/>
                  <w:sz w:val="24"/>
                  <w:szCs w:val="24"/>
                </w:rPr>
                <w:t>RCE 52/17</w:t>
              </w:r>
            </w:hyperlink>
            <w:r w:rsidR="003F1BFC" w:rsidRPr="003F1BFC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3F1BFC" w:rsidRPr="00097B8B">
              <w:rPr>
                <w:rFonts w:ascii="Garamond" w:hAnsi="Garamond"/>
                <w:color w:val="auto"/>
                <w:sz w:val="24"/>
                <w:szCs w:val="24"/>
              </w:rPr>
              <w:t xml:space="preserve">– </w:t>
            </w:r>
            <w:r w:rsidR="003F1BFC" w:rsidRPr="003F1BFC">
              <w:rPr>
                <w:rFonts w:ascii="Garamond" w:hAnsi="Garamond"/>
                <w:color w:val="auto"/>
                <w:sz w:val="24"/>
                <w:szCs w:val="24"/>
              </w:rPr>
              <w:t>Do Senador Pedro Chaves (PSC/MS) que requer a inclusão do convidado a seguir relacionado para participar de audiência pública destinada a instru</w:t>
            </w:r>
            <w:r w:rsidR="003F1BFC">
              <w:rPr>
                <w:rFonts w:ascii="Garamond" w:hAnsi="Garamond"/>
                <w:color w:val="auto"/>
                <w:sz w:val="24"/>
                <w:szCs w:val="24"/>
              </w:rPr>
              <w:t xml:space="preserve">ir o </w:t>
            </w:r>
            <w:hyperlink r:id="rId19" w:history="1">
              <w:r w:rsidR="00804DF5" w:rsidRPr="00A0059E">
                <w:rPr>
                  <w:rStyle w:val="Hyperlink"/>
                  <w:rFonts w:ascii="Garamond" w:hAnsi="Garamond"/>
                  <w:b/>
                  <w:color w:val="C45911" w:themeColor="accent2" w:themeShade="BF"/>
                  <w:sz w:val="24"/>
                  <w:szCs w:val="24"/>
                </w:rPr>
                <w:t>PLC</w:t>
              </w:r>
              <w:r w:rsidR="003F1BFC" w:rsidRPr="00A0059E">
                <w:rPr>
                  <w:rStyle w:val="Hyperlink"/>
                  <w:rFonts w:ascii="Garamond" w:hAnsi="Garamond"/>
                  <w:b/>
                  <w:color w:val="C45911" w:themeColor="accent2" w:themeShade="BF"/>
                  <w:sz w:val="24"/>
                  <w:szCs w:val="24"/>
                </w:rPr>
                <w:t xml:space="preserve"> nº 130/2009</w:t>
              </w:r>
            </w:hyperlink>
            <w:r w:rsidR="003F1BFC" w:rsidRPr="003F1BFC">
              <w:rPr>
                <w:rFonts w:ascii="Garamond" w:hAnsi="Garamond"/>
                <w:color w:val="auto"/>
                <w:sz w:val="24"/>
                <w:szCs w:val="24"/>
              </w:rPr>
              <w:t>, que trata do “controle de frequência e aplicação de avaliações para alunos impossibilitados por motivo de liberdade religiosa e de crença religiosa”: Bernardo Pablo Sukiennik – Presidente do Observatório da Liberdade Religiosa - OLIR.</w:t>
            </w:r>
          </w:p>
          <w:p w:rsidR="00804DF5" w:rsidRPr="00097B8B" w:rsidRDefault="00804DF5" w:rsidP="003F1BF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F0B03" w:rsidRPr="00097B8B" w:rsidTr="003F1BFC">
        <w:trPr>
          <w:trHeight w:val="1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F0B03" w:rsidRDefault="003F0B03" w:rsidP="004F735E">
            <w:pPr>
              <w:jc w:val="center"/>
              <w:rPr>
                <w:rFonts w:ascii="Copse" w:hAnsi="Copse" w:cs="Arial"/>
                <w:color w:val="auto"/>
              </w:rPr>
            </w:pPr>
          </w:p>
          <w:p w:rsidR="003F0B03" w:rsidRDefault="003F0B03" w:rsidP="004F735E">
            <w:pPr>
              <w:jc w:val="center"/>
              <w:rPr>
                <w:rFonts w:ascii="Copse" w:hAnsi="Copse" w:cs="Arial"/>
                <w:color w:val="auto"/>
              </w:rPr>
            </w:pPr>
          </w:p>
          <w:p w:rsidR="003F0B03" w:rsidRDefault="00A87BD9" w:rsidP="004F735E">
            <w:pPr>
              <w:jc w:val="center"/>
              <w:rPr>
                <w:rFonts w:ascii="Copse" w:hAnsi="Copse" w:cs="Arial"/>
                <w:color w:val="auto"/>
              </w:rPr>
            </w:pPr>
            <w:r>
              <w:rPr>
                <w:rFonts w:ascii="Copse" w:hAnsi="Copse" w:cs="Arial"/>
                <w:color w:val="auto"/>
              </w:rPr>
              <w:t>DESTINAÇÃO DE RECURSOS DO PRÉ SAL</w:t>
            </w:r>
          </w:p>
          <w:p w:rsidR="00A87BD9" w:rsidRPr="00C72B52" w:rsidRDefault="00A87BD9" w:rsidP="004F735E">
            <w:pPr>
              <w:jc w:val="center"/>
              <w:rPr>
                <w:rFonts w:ascii="Copse" w:hAnsi="Copse" w:cs="Arial"/>
                <w:color w:val="auto"/>
              </w:rPr>
            </w:pPr>
          </w:p>
        </w:tc>
        <w:tc>
          <w:tcPr>
            <w:tcW w:w="7426" w:type="dxa"/>
          </w:tcPr>
          <w:p w:rsidR="003F0B03" w:rsidRPr="00097B8B" w:rsidRDefault="003F0B03" w:rsidP="004F735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auto"/>
                <w:sz w:val="24"/>
                <w:szCs w:val="24"/>
              </w:rPr>
            </w:pPr>
            <w:r w:rsidRPr="00097B8B">
              <w:rPr>
                <w:rFonts w:ascii="Garamond" w:hAnsi="Garamond"/>
                <w:b/>
                <w:color w:val="auto"/>
                <w:sz w:val="24"/>
                <w:szCs w:val="24"/>
              </w:rPr>
              <w:t xml:space="preserve">Senado Federal </w:t>
            </w:r>
            <w:r w:rsidR="0071731C">
              <w:rPr>
                <w:rFonts w:ascii="Garamond" w:hAnsi="Garamond"/>
                <w:b/>
                <w:color w:val="auto"/>
                <w:sz w:val="24"/>
                <w:szCs w:val="24"/>
              </w:rPr>
              <w:t>|</w:t>
            </w:r>
            <w:r w:rsidR="00A87BD9">
              <w:rPr>
                <w:rFonts w:ascii="Garamond" w:hAnsi="Garamond"/>
                <w:b/>
                <w:color w:val="auto"/>
                <w:sz w:val="24"/>
                <w:szCs w:val="24"/>
              </w:rPr>
              <w:t>CAE</w:t>
            </w:r>
            <w:r>
              <w:rPr>
                <w:rFonts w:ascii="Garamond" w:hAnsi="Garamond"/>
                <w:b/>
                <w:color w:val="auto"/>
                <w:sz w:val="24"/>
                <w:szCs w:val="24"/>
              </w:rPr>
              <w:t>| 03</w:t>
            </w:r>
            <w:r w:rsidR="00A87BD9">
              <w:rPr>
                <w:rFonts w:ascii="Garamond" w:hAnsi="Garamond"/>
                <w:b/>
                <w:color w:val="auto"/>
                <w:sz w:val="24"/>
                <w:szCs w:val="24"/>
              </w:rPr>
              <w:t xml:space="preserve"> (terça) às 10h0</w:t>
            </w:r>
            <w:r w:rsidRPr="00097B8B">
              <w:rPr>
                <w:rFonts w:ascii="Garamond" w:hAnsi="Garamond"/>
                <w:b/>
                <w:color w:val="auto"/>
                <w:sz w:val="24"/>
                <w:szCs w:val="24"/>
              </w:rPr>
              <w:t>0, Anexo II, Ala Senador</w:t>
            </w:r>
            <w:r w:rsidR="00A87BD9">
              <w:rPr>
                <w:rFonts w:ascii="Garamond" w:hAnsi="Garamond"/>
                <w:b/>
                <w:color w:val="auto"/>
                <w:sz w:val="24"/>
                <w:szCs w:val="24"/>
              </w:rPr>
              <w:t xml:space="preserve"> Alexandre Costa, Plenário nº 19.</w:t>
            </w:r>
          </w:p>
          <w:p w:rsidR="003F0B03" w:rsidRDefault="003F0B03" w:rsidP="004F735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87BD9" w:rsidRPr="00A8651A" w:rsidRDefault="00175534" w:rsidP="00A87BD9">
            <w:pPr>
              <w:shd w:val="clear" w:color="auto" w:fill="FFFFFF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hyperlink r:id="rId20" w:history="1">
              <w:r w:rsidR="00A87BD9" w:rsidRPr="00A87BD9">
                <w:rPr>
                  <w:rStyle w:val="Hyperlink"/>
                  <w:rFonts w:ascii="Garamond" w:hAnsi="Garamond"/>
                  <w:b/>
                  <w:color w:val="C45911" w:themeColor="accent2" w:themeShade="BF"/>
                  <w:sz w:val="24"/>
                  <w:szCs w:val="24"/>
                </w:rPr>
                <w:t>PLS 280/13</w:t>
              </w:r>
            </w:hyperlink>
            <w:r w:rsidR="003F0B03" w:rsidRPr="00A87BD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3F0B03" w:rsidRPr="00097B8B">
              <w:rPr>
                <w:rFonts w:ascii="Garamond" w:hAnsi="Garamond"/>
                <w:color w:val="auto"/>
                <w:sz w:val="24"/>
                <w:szCs w:val="24"/>
              </w:rPr>
              <w:t xml:space="preserve">– </w:t>
            </w:r>
            <w:r w:rsidR="00A87BD9" w:rsidRPr="00A87BD9">
              <w:rPr>
                <w:rFonts w:ascii="Garamond" w:hAnsi="Garamond"/>
                <w:color w:val="auto"/>
                <w:sz w:val="24"/>
                <w:szCs w:val="24"/>
                <w:lang w:eastAsia="pt-BR"/>
              </w:rPr>
              <w:t xml:space="preserve">O Projeto de Lei do Senador Ricardo Ferraço, e outros, dispõe sobre a destinação para as áreas de educação e saúde da totalidade dos recursos oriundos do pagamento referente aos bônus de assinatura dos contratos de partilha de produção de blocos exploratórios de petróleo e gás natural na área do pré- sal. </w:t>
            </w:r>
            <w:r w:rsidR="00A87BD9" w:rsidRPr="00A87BD9">
              <w:rPr>
                <w:rFonts w:ascii="Garamond" w:hAnsi="Garamond"/>
                <w:b/>
                <w:color w:val="auto"/>
                <w:sz w:val="24"/>
                <w:szCs w:val="24"/>
                <w:lang w:eastAsia="pt-BR"/>
              </w:rPr>
              <w:t xml:space="preserve">O relatório é pela aprovação do projeto nos termos do substitutivo apresentado, </w:t>
            </w:r>
            <w:r w:rsidR="00A87BD9" w:rsidRPr="00A87BD9">
              <w:rPr>
                <w:rFonts w:ascii="Garamond" w:hAnsi="Garamond"/>
                <w:color w:val="auto"/>
                <w:sz w:val="24"/>
                <w:szCs w:val="24"/>
                <w:lang w:eastAsia="pt-BR"/>
              </w:rPr>
              <w:t>que destina os recursos do Fundo Social a educação básica pública especificamente e a saúde pública em sua generalidade.</w:t>
            </w:r>
          </w:p>
          <w:p w:rsidR="003F0B03" w:rsidRDefault="003F0B03" w:rsidP="004F735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</w:p>
          <w:p w:rsidR="003F0B03" w:rsidRPr="00097B8B" w:rsidRDefault="003F0B03" w:rsidP="004F735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F0B03" w:rsidRPr="00097B8B" w:rsidTr="003F1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F0B03" w:rsidRDefault="003F0B03" w:rsidP="004F735E">
            <w:pPr>
              <w:spacing w:line="360" w:lineRule="auto"/>
              <w:jc w:val="both"/>
              <w:rPr>
                <w:rFonts w:ascii="Copse" w:hAnsi="Copse" w:cs="Arial"/>
                <w:b w:val="0"/>
                <w:color w:val="auto"/>
                <w:sz w:val="24"/>
              </w:rPr>
            </w:pPr>
          </w:p>
          <w:p w:rsidR="003F0B03" w:rsidRDefault="003F0B03" w:rsidP="004F735E">
            <w:pPr>
              <w:spacing w:line="360" w:lineRule="auto"/>
              <w:jc w:val="both"/>
              <w:rPr>
                <w:rFonts w:ascii="Copse" w:hAnsi="Copse" w:cs="Arial"/>
                <w:b w:val="0"/>
                <w:color w:val="auto"/>
                <w:sz w:val="24"/>
              </w:rPr>
            </w:pPr>
          </w:p>
          <w:p w:rsidR="003F0B03" w:rsidRDefault="003F0B03" w:rsidP="004F735E">
            <w:pPr>
              <w:spacing w:line="360" w:lineRule="auto"/>
              <w:jc w:val="both"/>
              <w:rPr>
                <w:rFonts w:ascii="Copse" w:hAnsi="Copse" w:cs="Arial"/>
                <w:b w:val="0"/>
                <w:color w:val="auto"/>
                <w:sz w:val="24"/>
              </w:rPr>
            </w:pPr>
          </w:p>
          <w:p w:rsidR="003F0B03" w:rsidRPr="00891629" w:rsidRDefault="003F0B03" w:rsidP="004F735E">
            <w:pPr>
              <w:spacing w:line="360" w:lineRule="auto"/>
              <w:jc w:val="center"/>
              <w:rPr>
                <w:rFonts w:ascii="Copse" w:hAnsi="Copse" w:cs="Arial"/>
                <w:b w:val="0"/>
                <w:color w:val="auto"/>
              </w:rPr>
            </w:pPr>
            <w:r>
              <w:rPr>
                <w:rFonts w:ascii="Copse" w:hAnsi="Copse" w:cs="Arial"/>
                <w:b w:val="0"/>
                <w:color w:val="auto"/>
                <w:sz w:val="24"/>
              </w:rPr>
              <w:t>EDUCADOR SOCIAL</w:t>
            </w:r>
          </w:p>
        </w:tc>
        <w:tc>
          <w:tcPr>
            <w:tcW w:w="7426" w:type="dxa"/>
          </w:tcPr>
          <w:p w:rsidR="003F0B03" w:rsidRPr="00A87BD9" w:rsidRDefault="0071731C" w:rsidP="004F735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auto"/>
                <w:sz w:val="24"/>
                <w:szCs w:val="24"/>
              </w:rPr>
              <w:t>Senado Federal |CAS</w:t>
            </w:r>
            <w:r w:rsidR="003F0B03" w:rsidRPr="00A87BD9">
              <w:rPr>
                <w:rFonts w:ascii="Garamond" w:hAnsi="Garamond"/>
                <w:b/>
                <w:color w:val="auto"/>
                <w:sz w:val="24"/>
                <w:szCs w:val="24"/>
              </w:rPr>
              <w:t xml:space="preserve"> | 04 (quarta) às 09h, Anexo II, Ala Senador Alexandre Costa, Plenário nº 9</w:t>
            </w:r>
          </w:p>
          <w:p w:rsidR="003F0B03" w:rsidRPr="00042F2D" w:rsidRDefault="003F0B03" w:rsidP="004F735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F0B03" w:rsidRDefault="00175534" w:rsidP="004F735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auto"/>
                <w:sz w:val="24"/>
                <w:szCs w:val="24"/>
              </w:rPr>
            </w:pPr>
            <w:hyperlink r:id="rId21" w:history="1">
              <w:r w:rsidR="003F0B03" w:rsidRPr="00A57267">
                <w:rPr>
                  <w:rStyle w:val="Hyperlink"/>
                  <w:rFonts w:ascii="Garamond" w:hAnsi="Garamond" w:cs="Arial"/>
                  <w:color w:val="C45911" w:themeColor="accent2" w:themeShade="BF"/>
                  <w:sz w:val="24"/>
                  <w:szCs w:val="24"/>
                </w:rPr>
                <w:t>PLS 328/15</w:t>
              </w:r>
            </w:hyperlink>
            <w:r w:rsidR="003F0B03" w:rsidRPr="00A57267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3F0B03">
              <w:rPr>
                <w:rFonts w:ascii="Garamond" w:hAnsi="Garamond" w:cs="Arial"/>
                <w:color w:val="auto"/>
                <w:sz w:val="24"/>
                <w:szCs w:val="24"/>
              </w:rPr>
              <w:t>–</w:t>
            </w:r>
            <w:r w:rsidR="003F0B03" w:rsidRPr="00A57267">
              <w:rPr>
                <w:rFonts w:ascii="Garamond" w:hAnsi="Garamond" w:cs="Arial"/>
                <w:color w:val="auto"/>
                <w:sz w:val="24"/>
                <w:szCs w:val="24"/>
              </w:rPr>
              <w:t xml:space="preserve"> </w:t>
            </w:r>
            <w:r w:rsidR="003F0B03">
              <w:rPr>
                <w:rFonts w:ascii="Garamond" w:hAnsi="Garamond" w:cs="Arial"/>
                <w:color w:val="auto"/>
                <w:sz w:val="24"/>
                <w:szCs w:val="24"/>
              </w:rPr>
              <w:t xml:space="preserve">Do Senador Telmário Mota (PDT/RR) que </w:t>
            </w:r>
            <w:r w:rsidR="003F0B03">
              <w:rPr>
                <w:rFonts w:ascii="Garamond" w:hAnsi="Garamond"/>
                <w:color w:val="auto"/>
                <w:sz w:val="24"/>
                <w:szCs w:val="24"/>
              </w:rPr>
              <w:t>d</w:t>
            </w:r>
            <w:r w:rsidR="003F0B03" w:rsidRPr="00A57267">
              <w:rPr>
                <w:rFonts w:ascii="Garamond" w:hAnsi="Garamond"/>
                <w:color w:val="auto"/>
                <w:sz w:val="24"/>
                <w:szCs w:val="24"/>
              </w:rPr>
              <w:t>ispõe sobre a regulamentação da profissão de Educadora e Educador Social, relacionada à realização de ações afirmativas, mediadoras e formativas, com atuação dentro ou fora dos âmbitos escolares, a partir das políticas públicas definidas pelos órgãos federais, estaduais, do Distrito Federal ou municipais.  O relatório é pela aprovação do projeto.</w:t>
            </w:r>
            <w:r w:rsidR="003F0B03">
              <w:rPr>
                <w:rFonts w:ascii="Garamond" w:hAnsi="Garamond"/>
                <w:color w:val="auto"/>
                <w:sz w:val="24"/>
                <w:szCs w:val="24"/>
              </w:rPr>
              <w:t xml:space="preserve"> O parecer do relator, Senador Paulo Paim (PT/RS), é pela aprovação.</w:t>
            </w:r>
          </w:p>
          <w:p w:rsidR="003F0B03" w:rsidRPr="00A57267" w:rsidRDefault="003F0B03" w:rsidP="004F735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F0B03" w:rsidRPr="00097B8B" w:rsidTr="004F735E">
        <w:trPr>
          <w:trHeight w:val="1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F0B03" w:rsidRPr="00376328" w:rsidRDefault="003F0B03" w:rsidP="004F735E">
            <w:pPr>
              <w:jc w:val="center"/>
              <w:rPr>
                <w:rFonts w:ascii="Copse" w:eastAsia="Times New Roman" w:hAnsi="Copse" w:cs="Arial"/>
                <w:b w:val="0"/>
                <w:color w:val="auto"/>
                <w:sz w:val="24"/>
                <w:szCs w:val="24"/>
                <w:lang w:eastAsia="pt-BR"/>
              </w:rPr>
            </w:pPr>
            <w:r w:rsidRPr="00376328">
              <w:rPr>
                <w:rFonts w:ascii="Copse" w:eastAsia="Times New Roman" w:hAnsi="Copse" w:cs="Arial"/>
                <w:b w:val="0"/>
                <w:color w:val="auto"/>
                <w:sz w:val="24"/>
                <w:szCs w:val="24"/>
                <w:lang w:eastAsia="pt-BR"/>
              </w:rPr>
              <w:t>DIREITO À EDUCAÇÃO</w:t>
            </w:r>
          </w:p>
        </w:tc>
        <w:tc>
          <w:tcPr>
            <w:tcW w:w="7426" w:type="dxa"/>
          </w:tcPr>
          <w:p w:rsidR="003F0B03" w:rsidRPr="00B65550" w:rsidRDefault="003F0B03" w:rsidP="004F7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 w:val="6"/>
                <w:szCs w:val="25"/>
                <w:highlight w:val="yellow"/>
                <w:lang w:eastAsia="pt-BR"/>
              </w:rPr>
            </w:pPr>
          </w:p>
          <w:p w:rsidR="003F0B03" w:rsidRPr="00566867" w:rsidRDefault="003F0B03" w:rsidP="004F7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Cs w:val="25"/>
                <w:lang w:eastAsia="pt-BR"/>
              </w:rPr>
            </w:pPr>
            <w:r w:rsidRPr="00566867">
              <w:rPr>
                <w:rFonts w:ascii="Garamond" w:eastAsia="Times New Roman" w:hAnsi="Garamond" w:cs="Arial"/>
                <w:b/>
                <w:color w:val="auto"/>
                <w:szCs w:val="25"/>
                <w:lang w:eastAsia="pt-BR"/>
              </w:rPr>
              <w:t>Câmara dos Deputados | CSSF | 03 (terça), às 9h30, Anexo II, Plenário 07</w:t>
            </w:r>
          </w:p>
          <w:p w:rsidR="003F0B03" w:rsidRDefault="003F0B03" w:rsidP="004F7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5"/>
                <w:lang w:eastAsia="pt-BR"/>
              </w:rPr>
            </w:pPr>
          </w:p>
          <w:p w:rsidR="003F0B03" w:rsidRDefault="00175534" w:rsidP="004F73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 w:val="24"/>
                <w:szCs w:val="25"/>
                <w:lang w:eastAsia="pt-BR"/>
              </w:rPr>
            </w:pPr>
            <w:hyperlink r:id="rId22" w:history="1">
              <w:r w:rsidR="003F0B03" w:rsidRPr="00AF62CA">
                <w:rPr>
                  <w:rStyle w:val="Hyperlink"/>
                  <w:rFonts w:ascii="Garamond" w:hAnsi="Garamond" w:cs="Arial"/>
                  <w:color w:val="C45911" w:themeColor="accent2" w:themeShade="BF"/>
                  <w:sz w:val="24"/>
                  <w:szCs w:val="25"/>
                </w:rPr>
                <w:t>PL 3625/2015</w:t>
              </w:r>
            </w:hyperlink>
            <w:r w:rsidR="003F0B03">
              <w:rPr>
                <w:rFonts w:ascii="Garamond" w:eastAsia="Times New Roman" w:hAnsi="Garamond" w:cs="Arial"/>
                <w:color w:val="auto"/>
                <w:sz w:val="24"/>
                <w:szCs w:val="25"/>
                <w:lang w:eastAsia="pt-BR"/>
              </w:rPr>
              <w:t xml:space="preserve"> – E</w:t>
            </w:r>
            <w:r w:rsidR="003F0B03" w:rsidRPr="00683EC7">
              <w:rPr>
                <w:rFonts w:ascii="Garamond" w:eastAsia="Times New Roman" w:hAnsi="Garamond" w:cs="Arial"/>
                <w:color w:val="auto"/>
                <w:sz w:val="24"/>
                <w:szCs w:val="25"/>
                <w:lang w:eastAsia="pt-BR"/>
              </w:rPr>
              <w:t>stabelece diretrizes pa</w:t>
            </w:r>
            <w:r w:rsidR="003F0B03">
              <w:rPr>
                <w:rFonts w:ascii="Garamond" w:eastAsia="Times New Roman" w:hAnsi="Garamond" w:cs="Arial"/>
                <w:color w:val="auto"/>
                <w:sz w:val="24"/>
                <w:szCs w:val="25"/>
                <w:lang w:eastAsia="pt-BR"/>
              </w:rPr>
              <w:t xml:space="preserve">ra o acesso ao direito social à </w:t>
            </w:r>
            <w:r w:rsidR="003F0B03" w:rsidRPr="00683EC7">
              <w:rPr>
                <w:rFonts w:ascii="Garamond" w:eastAsia="Times New Roman" w:hAnsi="Garamond" w:cs="Arial"/>
                <w:color w:val="auto"/>
                <w:sz w:val="24"/>
                <w:szCs w:val="25"/>
                <w:lang w:eastAsia="pt-BR"/>
              </w:rPr>
              <w:t>educação e para a priorização dos ideais de coletividade, de solidaried</w:t>
            </w:r>
            <w:r w:rsidR="003F0B03">
              <w:rPr>
                <w:rFonts w:ascii="Garamond" w:eastAsia="Times New Roman" w:hAnsi="Garamond" w:cs="Arial"/>
                <w:color w:val="auto"/>
                <w:sz w:val="24"/>
                <w:szCs w:val="25"/>
                <w:lang w:eastAsia="pt-BR"/>
              </w:rPr>
              <w:t>ade e do trabalho voluntário</w:t>
            </w:r>
            <w:r w:rsidR="003F0B03" w:rsidRPr="00683EC7">
              <w:rPr>
                <w:rFonts w:ascii="Garamond" w:eastAsia="Times New Roman" w:hAnsi="Garamond" w:cs="Arial"/>
                <w:color w:val="auto"/>
                <w:sz w:val="24"/>
                <w:szCs w:val="25"/>
                <w:lang w:eastAsia="pt-BR"/>
              </w:rPr>
              <w:t>. O relatório é pela aprovação.</w:t>
            </w:r>
          </w:p>
          <w:p w:rsidR="003F0B03" w:rsidRPr="001E28A2" w:rsidRDefault="003F0B03" w:rsidP="004F73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 w:val="24"/>
                <w:szCs w:val="25"/>
                <w:lang w:eastAsia="pt-BR"/>
              </w:rPr>
            </w:pPr>
          </w:p>
        </w:tc>
      </w:tr>
      <w:tr w:rsidR="003F0B03" w:rsidRPr="00097B8B" w:rsidTr="004F7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F0B03" w:rsidRPr="00376328" w:rsidRDefault="003F0B03" w:rsidP="004F735E">
            <w:pPr>
              <w:jc w:val="center"/>
              <w:rPr>
                <w:rFonts w:ascii="Copse" w:eastAsia="Times New Roman" w:hAnsi="Copse" w:cs="Arial"/>
                <w:b w:val="0"/>
                <w:sz w:val="24"/>
                <w:szCs w:val="24"/>
                <w:lang w:eastAsia="pt-BR"/>
              </w:rPr>
            </w:pPr>
            <w:r w:rsidRPr="00376328">
              <w:rPr>
                <w:rFonts w:ascii="Copse" w:eastAsia="Times New Roman" w:hAnsi="Copse" w:cs="Arial"/>
                <w:b w:val="0"/>
                <w:color w:val="auto"/>
                <w:sz w:val="24"/>
                <w:szCs w:val="24"/>
                <w:lang w:eastAsia="pt-BR"/>
              </w:rPr>
              <w:t>Plano Nacional de Educação</w:t>
            </w:r>
          </w:p>
        </w:tc>
        <w:tc>
          <w:tcPr>
            <w:tcW w:w="7426" w:type="dxa"/>
          </w:tcPr>
          <w:p w:rsidR="003F0B03" w:rsidRPr="00830C8F" w:rsidRDefault="003F0B03" w:rsidP="004F7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Cs w:val="25"/>
                <w:lang w:eastAsia="pt-BR"/>
              </w:rPr>
            </w:pPr>
            <w:r w:rsidRPr="00830C8F">
              <w:rPr>
                <w:rFonts w:ascii="Garamond" w:eastAsia="Times New Roman" w:hAnsi="Garamond" w:cs="Arial"/>
                <w:b/>
                <w:color w:val="auto"/>
                <w:szCs w:val="25"/>
                <w:lang w:eastAsia="pt-BR"/>
              </w:rPr>
              <w:t>Câmara dos Deputados | CSSF | 05 (quinta), às 9h30, Anexo II, Plenário 10</w:t>
            </w:r>
          </w:p>
          <w:p w:rsidR="003F0B03" w:rsidRDefault="003F0B03" w:rsidP="004F7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Cs w:val="25"/>
                <w:lang w:eastAsia="pt-BR"/>
              </w:rPr>
            </w:pPr>
          </w:p>
          <w:p w:rsidR="003F0B03" w:rsidRDefault="003F0B03" w:rsidP="004F7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  <w:r w:rsidRPr="00830C8F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Audiência pública para</w:t>
            </w:r>
            <w:r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 subsidiar os trabalhos da Subcomissão do PNE.</w:t>
            </w:r>
          </w:p>
          <w:p w:rsidR="003F0B03" w:rsidRDefault="003F0B03" w:rsidP="004F7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</w:p>
          <w:p w:rsidR="003F0B03" w:rsidRDefault="003F0B03" w:rsidP="004F7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Conta com a presença dos seguintes convidados:</w:t>
            </w:r>
          </w:p>
          <w:p w:rsidR="003F0B03" w:rsidRDefault="003F0B03" w:rsidP="004F7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</w:p>
          <w:p w:rsidR="003F0B03" w:rsidRDefault="003F0B03" w:rsidP="004F7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- REPRESENTANTE DO MINISTÉRIO DO MEIO AMBINETE,</w:t>
            </w:r>
          </w:p>
          <w:p w:rsidR="003F0B03" w:rsidRDefault="003F0B03" w:rsidP="004F7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</w:p>
          <w:p w:rsidR="003F0B03" w:rsidRDefault="003F0B03" w:rsidP="004F7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- JARBAS BARBOSA, Diretor-Presidente da Agência Nacional de Vigilância Sanitária (ANVISA);</w:t>
            </w:r>
          </w:p>
          <w:p w:rsidR="003F0B03" w:rsidRDefault="003F0B03" w:rsidP="004F7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</w:p>
          <w:p w:rsidR="003F0B03" w:rsidRDefault="003F0B03" w:rsidP="004F7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- MARILE</w:t>
            </w:r>
            <w:r w:rsidR="004F735E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NA LAZZARINI, Presidente do Instituto Brasileiro de Defesa do Consumidor (IDEC);</w:t>
            </w:r>
          </w:p>
          <w:p w:rsidR="003F0B03" w:rsidRDefault="003F0B03" w:rsidP="004F7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</w:p>
          <w:p w:rsidR="003F0B03" w:rsidRDefault="003F0B03" w:rsidP="004F7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- ELIZABETTA RECINE, Presidente do Conselho Nacional de Segurança Alimentar e Nutricional (CONSEA).</w:t>
            </w:r>
          </w:p>
          <w:p w:rsidR="003F0B03" w:rsidRDefault="003F0B03" w:rsidP="004F7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</w:p>
          <w:p w:rsidR="003F0B03" w:rsidRDefault="003F0B03" w:rsidP="004F7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(Requerimento nº 452/17, do deputado Jorge Solla (PT/BA)).</w:t>
            </w:r>
          </w:p>
          <w:p w:rsidR="003F0B03" w:rsidRPr="00830C8F" w:rsidRDefault="003F0B03" w:rsidP="004F7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 w:val="24"/>
                <w:szCs w:val="24"/>
                <w:lang w:eastAsia="pt-BR"/>
              </w:rPr>
            </w:pPr>
            <w:r w:rsidRPr="00830C8F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566867" w:rsidRPr="00097B8B" w:rsidTr="004F735E">
        <w:trPr>
          <w:trHeight w:val="1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66867" w:rsidRPr="00376328" w:rsidRDefault="00566867" w:rsidP="004F735E">
            <w:pPr>
              <w:jc w:val="center"/>
              <w:rPr>
                <w:rFonts w:ascii="Copse" w:eastAsia="Times New Roman" w:hAnsi="Copse" w:cs="Arial"/>
                <w:b w:val="0"/>
                <w:lang w:eastAsia="pt-BR"/>
              </w:rPr>
            </w:pPr>
            <w:r w:rsidRPr="00566867">
              <w:rPr>
                <w:rFonts w:ascii="Copse" w:eastAsia="Times New Roman" w:hAnsi="Copse" w:cs="Arial"/>
                <w:b w:val="0"/>
                <w:color w:val="auto"/>
                <w:lang w:eastAsia="pt-BR"/>
              </w:rPr>
              <w:lastRenderedPageBreak/>
              <w:t xml:space="preserve">PROGRESSÃO CONTINUADA </w:t>
            </w:r>
          </w:p>
        </w:tc>
        <w:tc>
          <w:tcPr>
            <w:tcW w:w="7426" w:type="dxa"/>
          </w:tcPr>
          <w:p w:rsidR="00566867" w:rsidRPr="00566867" w:rsidRDefault="00566867" w:rsidP="00566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Cs w:val="25"/>
                <w:lang w:eastAsia="pt-BR"/>
              </w:rPr>
            </w:pPr>
            <w:r w:rsidRPr="00566867">
              <w:rPr>
                <w:rFonts w:ascii="Garamond" w:eastAsia="Times New Roman" w:hAnsi="Garamond" w:cs="Arial"/>
                <w:b/>
                <w:color w:val="auto"/>
                <w:szCs w:val="25"/>
                <w:lang w:eastAsia="pt-BR"/>
              </w:rPr>
              <w:t xml:space="preserve">Câmara dos Deputados | </w:t>
            </w:r>
            <w:r w:rsidR="0071731C">
              <w:rPr>
                <w:rFonts w:ascii="Garamond" w:eastAsia="Times New Roman" w:hAnsi="Garamond" w:cs="Arial"/>
                <w:b/>
                <w:color w:val="auto"/>
                <w:szCs w:val="25"/>
                <w:lang w:eastAsia="pt-BR"/>
              </w:rPr>
              <w:t>CCJC</w:t>
            </w:r>
            <w:r w:rsidRPr="00566867">
              <w:rPr>
                <w:rFonts w:ascii="Garamond" w:eastAsia="Times New Roman" w:hAnsi="Garamond" w:cs="Arial"/>
                <w:b/>
                <w:color w:val="auto"/>
                <w:szCs w:val="25"/>
                <w:lang w:eastAsia="pt-BR"/>
              </w:rPr>
              <w:t>| 03 (terça)</w:t>
            </w:r>
            <w:r>
              <w:rPr>
                <w:rFonts w:ascii="Garamond" w:eastAsia="Times New Roman" w:hAnsi="Garamond" w:cs="Arial"/>
                <w:b/>
                <w:color w:val="auto"/>
                <w:szCs w:val="25"/>
                <w:lang w:eastAsia="pt-BR"/>
              </w:rPr>
              <w:t>, às 14</w:t>
            </w:r>
            <w:r w:rsidRPr="00566867">
              <w:rPr>
                <w:rFonts w:ascii="Garamond" w:eastAsia="Times New Roman" w:hAnsi="Garamond" w:cs="Arial"/>
                <w:b/>
                <w:color w:val="auto"/>
                <w:szCs w:val="25"/>
                <w:lang w:eastAsia="pt-BR"/>
              </w:rPr>
              <w:t>h</w:t>
            </w:r>
            <w:r>
              <w:rPr>
                <w:rFonts w:ascii="Garamond" w:eastAsia="Times New Roman" w:hAnsi="Garamond" w:cs="Arial"/>
                <w:b/>
                <w:color w:val="auto"/>
                <w:szCs w:val="25"/>
                <w:lang w:eastAsia="pt-BR"/>
              </w:rPr>
              <w:t>30, Anexo II, Plenário 01.</w:t>
            </w:r>
          </w:p>
          <w:p w:rsidR="00566867" w:rsidRDefault="00566867" w:rsidP="00566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5"/>
                <w:lang w:eastAsia="pt-BR"/>
              </w:rPr>
            </w:pPr>
          </w:p>
          <w:p w:rsidR="00566867" w:rsidRPr="00566867" w:rsidRDefault="00175534" w:rsidP="005668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24"/>
                <w:szCs w:val="25"/>
              </w:rPr>
            </w:pPr>
            <w:hyperlink r:id="rId23" w:history="1">
              <w:r w:rsidR="00566867" w:rsidRPr="00566867">
                <w:rPr>
                  <w:rStyle w:val="Hyperlink"/>
                  <w:rFonts w:ascii="Garamond" w:hAnsi="Garamond" w:cs="Arial"/>
                  <w:b/>
                  <w:color w:val="C45911" w:themeColor="accent2" w:themeShade="BF"/>
                  <w:sz w:val="24"/>
                  <w:szCs w:val="25"/>
                </w:rPr>
                <w:t>PL 8200/2014</w:t>
              </w:r>
            </w:hyperlink>
            <w:r w:rsidR="00566867">
              <w:rPr>
                <w:rFonts w:ascii="Garamond" w:eastAsia="Times New Roman" w:hAnsi="Garamond" w:cs="Arial"/>
                <w:color w:val="auto"/>
                <w:sz w:val="24"/>
                <w:szCs w:val="25"/>
                <w:lang w:eastAsia="pt-BR"/>
              </w:rPr>
              <w:t xml:space="preserve"> – E</w:t>
            </w:r>
            <w:r w:rsidR="00566867" w:rsidRPr="00683EC7">
              <w:rPr>
                <w:rFonts w:ascii="Garamond" w:eastAsia="Times New Roman" w:hAnsi="Garamond" w:cs="Arial"/>
                <w:color w:val="auto"/>
                <w:sz w:val="24"/>
                <w:szCs w:val="25"/>
                <w:lang w:eastAsia="pt-BR"/>
              </w:rPr>
              <w:t>stabelece diretrizes pa</w:t>
            </w:r>
            <w:r w:rsidR="00566867">
              <w:rPr>
                <w:rFonts w:ascii="Garamond" w:eastAsia="Times New Roman" w:hAnsi="Garamond" w:cs="Arial"/>
                <w:color w:val="auto"/>
                <w:sz w:val="24"/>
                <w:szCs w:val="25"/>
                <w:lang w:eastAsia="pt-BR"/>
              </w:rPr>
              <w:t xml:space="preserve">ra o acesso ao direito social à </w:t>
            </w:r>
            <w:r w:rsidR="00566867" w:rsidRPr="00683EC7">
              <w:rPr>
                <w:rFonts w:ascii="Garamond" w:eastAsia="Times New Roman" w:hAnsi="Garamond" w:cs="Arial"/>
                <w:color w:val="auto"/>
                <w:sz w:val="24"/>
                <w:szCs w:val="25"/>
                <w:lang w:eastAsia="pt-BR"/>
              </w:rPr>
              <w:t>educação e para a priorização dos ideais de coletividade, de solidaried</w:t>
            </w:r>
            <w:r w:rsidR="00566867">
              <w:rPr>
                <w:rFonts w:ascii="Garamond" w:eastAsia="Times New Roman" w:hAnsi="Garamond" w:cs="Arial"/>
                <w:color w:val="auto"/>
                <w:sz w:val="24"/>
                <w:szCs w:val="25"/>
                <w:lang w:eastAsia="pt-BR"/>
              </w:rPr>
              <w:t>ade e do trabalho voluntário</w:t>
            </w:r>
            <w:r w:rsidR="00566867" w:rsidRPr="00683EC7">
              <w:rPr>
                <w:rFonts w:ascii="Garamond" w:eastAsia="Times New Roman" w:hAnsi="Garamond" w:cs="Arial"/>
                <w:color w:val="auto"/>
                <w:sz w:val="24"/>
                <w:szCs w:val="25"/>
                <w:lang w:eastAsia="pt-BR"/>
              </w:rPr>
              <w:t>. O relatório é pela aprovação.</w:t>
            </w:r>
          </w:p>
          <w:p w:rsidR="00566867" w:rsidRPr="00830C8F" w:rsidRDefault="00566867" w:rsidP="004F7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szCs w:val="25"/>
                <w:lang w:eastAsia="pt-BR"/>
              </w:rPr>
            </w:pPr>
          </w:p>
        </w:tc>
      </w:tr>
    </w:tbl>
    <w:p w:rsidR="009D2A9A" w:rsidRDefault="009D2A9A" w:rsidP="00A65AF0">
      <w:pPr>
        <w:rPr>
          <w:rFonts w:ascii="Garamond" w:hAnsi="Garamond" w:cs="Arial"/>
          <w:b/>
          <w:color w:val="000000" w:themeColor="text1"/>
        </w:rPr>
      </w:pPr>
    </w:p>
    <w:p w:rsidR="001714B3" w:rsidRDefault="001714B3" w:rsidP="00902AE7">
      <w:pPr>
        <w:rPr>
          <w:rFonts w:ascii="Copse" w:hAnsi="Copse" w:cs="Arial"/>
          <w:sz w:val="28"/>
          <w:szCs w:val="28"/>
        </w:rPr>
      </w:pPr>
    </w:p>
    <w:p w:rsidR="00A57267" w:rsidRDefault="00FE015E" w:rsidP="00902AE7">
      <w:pPr>
        <w:rPr>
          <w:rFonts w:ascii="Copse" w:hAnsi="Copse" w:cs="Arial"/>
          <w:sz w:val="28"/>
          <w:szCs w:val="28"/>
        </w:rPr>
      </w:pPr>
      <w:r>
        <w:rPr>
          <w:rFonts w:ascii="Copse" w:hAnsi="Copse" w:cs="Arial"/>
          <w:sz w:val="28"/>
          <w:szCs w:val="28"/>
        </w:rPr>
        <w:t>ARMAS</w:t>
      </w:r>
    </w:p>
    <w:p w:rsidR="00FE015E" w:rsidRDefault="00FE015E" w:rsidP="00902AE7">
      <w:pPr>
        <w:rPr>
          <w:rFonts w:ascii="Copse" w:hAnsi="Copse" w:cs="Arial"/>
          <w:sz w:val="28"/>
          <w:szCs w:val="28"/>
        </w:rPr>
      </w:pPr>
    </w:p>
    <w:tbl>
      <w:tblPr>
        <w:tblStyle w:val="SombreamentoClaro-nfase2"/>
        <w:tblW w:w="8856" w:type="dxa"/>
        <w:tblLook w:val="04A0" w:firstRow="1" w:lastRow="0" w:firstColumn="1" w:lastColumn="0" w:noHBand="0" w:noVBand="1"/>
      </w:tblPr>
      <w:tblGrid>
        <w:gridCol w:w="2298"/>
        <w:gridCol w:w="6558"/>
      </w:tblGrid>
      <w:tr w:rsidR="00FE015E" w:rsidRPr="00E15407" w:rsidTr="004F73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015E" w:rsidRDefault="00FE015E" w:rsidP="004F735E">
            <w:pPr>
              <w:spacing w:line="360" w:lineRule="auto"/>
              <w:jc w:val="both"/>
              <w:rPr>
                <w:rFonts w:ascii="Copse" w:hAnsi="Copse" w:cs="Arial"/>
                <w:b w:val="0"/>
                <w:color w:val="auto"/>
                <w:sz w:val="24"/>
              </w:rPr>
            </w:pPr>
          </w:p>
          <w:p w:rsidR="00FE015E" w:rsidRDefault="00FE015E" w:rsidP="004F735E">
            <w:pPr>
              <w:spacing w:line="360" w:lineRule="auto"/>
              <w:jc w:val="both"/>
              <w:rPr>
                <w:rFonts w:ascii="Copse" w:hAnsi="Copse" w:cs="Arial"/>
                <w:b w:val="0"/>
                <w:color w:val="auto"/>
                <w:sz w:val="24"/>
              </w:rPr>
            </w:pPr>
          </w:p>
          <w:p w:rsidR="00FE015E" w:rsidRDefault="00FE015E" w:rsidP="004F735E">
            <w:pPr>
              <w:spacing w:line="360" w:lineRule="auto"/>
              <w:jc w:val="both"/>
              <w:rPr>
                <w:rFonts w:ascii="Copse" w:hAnsi="Copse" w:cs="Arial"/>
                <w:b w:val="0"/>
                <w:color w:val="auto"/>
                <w:sz w:val="24"/>
              </w:rPr>
            </w:pPr>
          </w:p>
          <w:p w:rsidR="00FE015E" w:rsidRPr="00891629" w:rsidRDefault="00FE015E" w:rsidP="004F735E">
            <w:pPr>
              <w:spacing w:line="360" w:lineRule="auto"/>
              <w:jc w:val="center"/>
              <w:rPr>
                <w:rFonts w:ascii="Copse" w:hAnsi="Copse" w:cs="Arial"/>
                <w:b w:val="0"/>
                <w:color w:val="auto"/>
              </w:rPr>
            </w:pPr>
            <w:r>
              <w:rPr>
                <w:rFonts w:ascii="Copse" w:hAnsi="Copse" w:cs="Arial"/>
                <w:b w:val="0"/>
                <w:color w:val="auto"/>
                <w:sz w:val="24"/>
              </w:rPr>
              <w:t>ALTERA O CÓDIGO PENAL</w:t>
            </w:r>
          </w:p>
        </w:tc>
        <w:tc>
          <w:tcPr>
            <w:tcW w:w="7135" w:type="dxa"/>
          </w:tcPr>
          <w:p w:rsidR="00FE015E" w:rsidRDefault="00FE015E" w:rsidP="004F735E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b w:val="0"/>
                <w:color w:val="auto"/>
                <w:szCs w:val="25"/>
              </w:rPr>
            </w:pPr>
          </w:p>
          <w:p w:rsidR="00FE015E" w:rsidRPr="008C338D" w:rsidRDefault="00FE015E" w:rsidP="004F735E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auto"/>
              </w:rPr>
            </w:pPr>
            <w:r w:rsidRPr="008C338D">
              <w:rPr>
                <w:rFonts w:ascii="Garamond" w:hAnsi="Garamond"/>
                <w:color w:val="auto"/>
              </w:rPr>
              <w:t xml:space="preserve">Senado Federal | </w:t>
            </w:r>
            <w:r w:rsidR="0071731C">
              <w:rPr>
                <w:rFonts w:ascii="Garamond" w:hAnsi="Garamond"/>
                <w:color w:val="auto"/>
              </w:rPr>
              <w:t>CCJ</w:t>
            </w:r>
            <w:r w:rsidRPr="008C338D">
              <w:rPr>
                <w:rFonts w:ascii="Garamond" w:hAnsi="Garamond"/>
                <w:color w:val="auto"/>
              </w:rPr>
              <w:t xml:space="preserve">| </w:t>
            </w:r>
            <w:r w:rsidRPr="00804DF5">
              <w:rPr>
                <w:rFonts w:ascii="Garamond" w:hAnsi="Garamond"/>
                <w:color w:val="auto"/>
              </w:rPr>
              <w:t>04</w:t>
            </w:r>
            <w:r w:rsidRPr="008C338D">
              <w:rPr>
                <w:rFonts w:ascii="Garamond" w:hAnsi="Garamond"/>
                <w:color w:val="auto"/>
              </w:rPr>
              <w:t xml:space="preserve"> (quarta) às 10h, Anexo II, Ala Senador Alexandre Costa, Plenário nº 3</w:t>
            </w:r>
          </w:p>
          <w:p w:rsidR="00FE015E" w:rsidRPr="00741BE3" w:rsidRDefault="00FE015E" w:rsidP="004F735E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auto"/>
              </w:rPr>
            </w:pPr>
          </w:p>
          <w:p w:rsidR="00FE015E" w:rsidRDefault="00175534" w:rsidP="004F735E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auto"/>
                <w:sz w:val="24"/>
                <w:szCs w:val="24"/>
              </w:rPr>
            </w:pPr>
            <w:hyperlink r:id="rId24" w:history="1">
              <w:r w:rsidR="00FE015E" w:rsidRPr="00804DF5">
                <w:rPr>
                  <w:rStyle w:val="Hyperlink"/>
                  <w:rFonts w:ascii="Garamond" w:hAnsi="Garamond"/>
                  <w:color w:val="C45911" w:themeColor="accent2" w:themeShade="BF"/>
                  <w:sz w:val="24"/>
                  <w:szCs w:val="24"/>
                </w:rPr>
                <w:t>PL 358/2015</w:t>
              </w:r>
            </w:hyperlink>
            <w:r w:rsidR="00FE015E" w:rsidRPr="00FE015E">
              <w:rPr>
                <w:rFonts w:ascii="Garamond" w:hAnsi="Garamond"/>
                <w:b w:val="0"/>
                <w:sz w:val="24"/>
                <w:szCs w:val="24"/>
              </w:rPr>
              <w:t xml:space="preserve"> </w:t>
            </w:r>
            <w:r w:rsidR="00FE015E" w:rsidRPr="00FE015E">
              <w:rPr>
                <w:rFonts w:ascii="Garamond" w:hAnsi="Garamond"/>
                <w:b w:val="0"/>
                <w:color w:val="auto"/>
                <w:sz w:val="24"/>
                <w:szCs w:val="24"/>
              </w:rPr>
              <w:t xml:space="preserve">– Do Senador Raimundo Lira (PMDB/PB) que altera os arts. 27 e 288 do </w:t>
            </w:r>
            <w:hyperlink r:id="rId25" w:history="1">
              <w:r w:rsidR="00FE015E" w:rsidRPr="00A0059E">
                <w:rPr>
                  <w:rStyle w:val="Hyperlink"/>
                  <w:rFonts w:ascii="Garamond" w:hAnsi="Garamond"/>
                  <w:b w:val="0"/>
                  <w:color w:val="C45911" w:themeColor="accent2" w:themeShade="BF"/>
                  <w:sz w:val="24"/>
                  <w:szCs w:val="24"/>
                </w:rPr>
                <w:t>Decreto-Lei nº 2.848/1940</w:t>
              </w:r>
            </w:hyperlink>
            <w:r w:rsidR="00FE015E" w:rsidRPr="00FE015E">
              <w:rPr>
                <w:rFonts w:ascii="Garamond" w:hAnsi="Garamond"/>
                <w:b w:val="0"/>
                <w:sz w:val="24"/>
                <w:szCs w:val="24"/>
              </w:rPr>
              <w:t xml:space="preserve"> </w:t>
            </w:r>
            <w:r w:rsidR="00FE015E" w:rsidRPr="00FE015E">
              <w:rPr>
                <w:rFonts w:ascii="Garamond" w:hAnsi="Garamond"/>
                <w:b w:val="0"/>
                <w:color w:val="auto"/>
                <w:sz w:val="24"/>
                <w:szCs w:val="24"/>
              </w:rPr>
              <w:t>(Código Penal) para aumentar as penas previstas para os adultos que utilizam crianças ou adolescentes para a prática de crimes. O parecer do relator, senador Jader Barbalho (PMDB/PA), é pela aprovação.</w:t>
            </w:r>
          </w:p>
          <w:p w:rsidR="00804DF5" w:rsidRPr="00FE015E" w:rsidRDefault="00804DF5" w:rsidP="004F735E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sz w:val="24"/>
                <w:szCs w:val="24"/>
              </w:rPr>
            </w:pPr>
          </w:p>
        </w:tc>
      </w:tr>
      <w:tr w:rsidR="00FE015E" w:rsidRPr="00E15407" w:rsidTr="00FE0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015E" w:rsidRDefault="00FE015E" w:rsidP="004F735E">
            <w:pPr>
              <w:spacing w:line="360" w:lineRule="auto"/>
              <w:jc w:val="both"/>
              <w:rPr>
                <w:rFonts w:ascii="Copse" w:hAnsi="Copse" w:cs="Arial"/>
                <w:b w:val="0"/>
                <w:color w:val="auto"/>
                <w:sz w:val="24"/>
              </w:rPr>
            </w:pPr>
          </w:p>
          <w:p w:rsidR="00FE015E" w:rsidRDefault="00FE015E" w:rsidP="004F735E">
            <w:pPr>
              <w:spacing w:line="360" w:lineRule="auto"/>
              <w:jc w:val="both"/>
              <w:rPr>
                <w:rFonts w:ascii="Copse" w:hAnsi="Copse" w:cs="Arial"/>
                <w:b w:val="0"/>
                <w:color w:val="auto"/>
                <w:sz w:val="24"/>
              </w:rPr>
            </w:pPr>
          </w:p>
          <w:p w:rsidR="00FE015E" w:rsidRDefault="00FE015E" w:rsidP="004F735E">
            <w:pPr>
              <w:spacing w:line="360" w:lineRule="auto"/>
              <w:jc w:val="both"/>
              <w:rPr>
                <w:rFonts w:ascii="Copse" w:hAnsi="Copse" w:cs="Arial"/>
                <w:b w:val="0"/>
                <w:color w:val="auto"/>
                <w:sz w:val="24"/>
              </w:rPr>
            </w:pPr>
          </w:p>
          <w:p w:rsidR="00FE015E" w:rsidRPr="00891629" w:rsidRDefault="00FE015E" w:rsidP="004F735E">
            <w:pPr>
              <w:spacing w:line="360" w:lineRule="auto"/>
              <w:jc w:val="center"/>
              <w:rPr>
                <w:rFonts w:ascii="Copse" w:hAnsi="Copse" w:cs="Arial"/>
                <w:b w:val="0"/>
                <w:color w:val="auto"/>
              </w:rPr>
            </w:pPr>
            <w:r>
              <w:rPr>
                <w:rFonts w:ascii="Copse" w:hAnsi="Copse" w:cs="Arial"/>
                <w:b w:val="0"/>
                <w:color w:val="auto"/>
                <w:sz w:val="24"/>
              </w:rPr>
              <w:t>ALTERA O ESTATUTO DO DESARMAMENTO</w:t>
            </w:r>
          </w:p>
        </w:tc>
        <w:tc>
          <w:tcPr>
            <w:tcW w:w="7135" w:type="dxa"/>
          </w:tcPr>
          <w:p w:rsidR="00FE015E" w:rsidRDefault="00FE015E" w:rsidP="004F735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b/>
                <w:color w:val="auto"/>
                <w:szCs w:val="25"/>
              </w:rPr>
            </w:pPr>
          </w:p>
          <w:p w:rsidR="00FE015E" w:rsidRPr="008C338D" w:rsidRDefault="00FE015E" w:rsidP="004F735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auto"/>
              </w:rPr>
            </w:pPr>
            <w:r w:rsidRPr="008C338D">
              <w:rPr>
                <w:rFonts w:ascii="Garamond" w:hAnsi="Garamond"/>
                <w:b/>
                <w:color w:val="auto"/>
              </w:rPr>
              <w:t xml:space="preserve">Senado Federal | </w:t>
            </w:r>
            <w:r w:rsidR="0071731C">
              <w:rPr>
                <w:rFonts w:ascii="Garamond" w:hAnsi="Garamond"/>
                <w:b/>
                <w:color w:val="auto"/>
              </w:rPr>
              <w:t>CCJ</w:t>
            </w:r>
            <w:r w:rsidRPr="008C338D">
              <w:rPr>
                <w:rFonts w:ascii="Garamond" w:hAnsi="Garamond"/>
                <w:b/>
                <w:color w:val="auto"/>
              </w:rPr>
              <w:t xml:space="preserve">| </w:t>
            </w:r>
            <w:r>
              <w:rPr>
                <w:rFonts w:ascii="Garamond" w:hAnsi="Garamond"/>
                <w:b/>
                <w:color w:val="auto"/>
              </w:rPr>
              <w:t>04</w:t>
            </w:r>
            <w:r w:rsidRPr="008C338D">
              <w:rPr>
                <w:rFonts w:ascii="Garamond" w:hAnsi="Garamond"/>
                <w:b/>
                <w:color w:val="auto"/>
              </w:rPr>
              <w:t xml:space="preserve"> (quarta) às 10h, Anexo II, Ala Senador Alexandre Costa, Plenário nº 3</w:t>
            </w:r>
          </w:p>
          <w:p w:rsidR="00FE015E" w:rsidRPr="00741BE3" w:rsidRDefault="00FE015E" w:rsidP="004F735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auto"/>
              </w:rPr>
            </w:pPr>
          </w:p>
          <w:p w:rsidR="00FE015E" w:rsidRDefault="00175534" w:rsidP="00FE015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hyperlink r:id="rId26" w:history="1">
              <w:r w:rsidR="00FE015E" w:rsidRPr="00FE015E">
                <w:rPr>
                  <w:rStyle w:val="Hyperlink"/>
                  <w:rFonts w:ascii="Garamond" w:hAnsi="Garamond"/>
                  <w:b/>
                  <w:color w:val="C45911" w:themeColor="accent2" w:themeShade="BF"/>
                  <w:sz w:val="24"/>
                  <w:szCs w:val="24"/>
                </w:rPr>
                <w:t>PL 224/17</w:t>
              </w:r>
            </w:hyperlink>
            <w:r w:rsidR="00FE015E" w:rsidRPr="00FE015E">
              <w:rPr>
                <w:sz w:val="24"/>
                <w:szCs w:val="24"/>
              </w:rPr>
              <w:t xml:space="preserve"> </w:t>
            </w:r>
            <w:r w:rsidR="00FE015E" w:rsidRPr="00E15407">
              <w:rPr>
                <w:rFonts w:ascii="Garamond" w:hAnsi="Garamond"/>
                <w:b/>
                <w:color w:val="auto"/>
                <w:sz w:val="24"/>
                <w:szCs w:val="24"/>
              </w:rPr>
              <w:t xml:space="preserve">– </w:t>
            </w:r>
            <w:r w:rsidR="00804DF5">
              <w:rPr>
                <w:rFonts w:ascii="Garamond" w:hAnsi="Garamond"/>
                <w:color w:val="auto"/>
                <w:sz w:val="24"/>
                <w:szCs w:val="24"/>
              </w:rPr>
              <w:t>Altera</w:t>
            </w:r>
            <w:r w:rsidR="00FE015E" w:rsidRPr="00FE015E">
              <w:rPr>
                <w:rFonts w:ascii="Garamond" w:hAnsi="Garamond"/>
                <w:color w:val="auto"/>
                <w:sz w:val="24"/>
                <w:szCs w:val="24"/>
              </w:rPr>
              <w:t xml:space="preserve"> a </w:t>
            </w:r>
            <w:hyperlink r:id="rId27" w:history="1">
              <w:r w:rsidR="00FE015E" w:rsidRPr="00A0059E">
                <w:rPr>
                  <w:rStyle w:val="Hyperlink"/>
                  <w:rFonts w:ascii="Garamond" w:hAnsi="Garamond"/>
                  <w:b/>
                  <w:color w:val="C45911" w:themeColor="accent2" w:themeShade="BF"/>
                  <w:sz w:val="24"/>
                  <w:szCs w:val="24"/>
                </w:rPr>
                <w:t>Lei nº 10.826/2003</w:t>
              </w:r>
            </w:hyperlink>
            <w:r w:rsidR="00FE015E" w:rsidRPr="00FE015E">
              <w:rPr>
                <w:rFonts w:ascii="Garamond" w:hAnsi="Garamond"/>
                <w:color w:val="auto"/>
                <w:sz w:val="24"/>
                <w:szCs w:val="24"/>
              </w:rPr>
              <w:t xml:space="preserve"> (Estatuto do Desarmamento) para permitir que residentes em áreas rurais, maiores de 21 anos, adquiram arma de fogo de uso permitido quando preenchidos determinados requisitos. O parecer do relator, senador </w:t>
            </w:r>
            <w:r w:rsidR="00FE015E">
              <w:rPr>
                <w:rFonts w:ascii="Garamond" w:hAnsi="Garamond"/>
                <w:color w:val="auto"/>
                <w:sz w:val="24"/>
                <w:szCs w:val="24"/>
              </w:rPr>
              <w:t>Sérgio Petecão (PSD/AC)</w:t>
            </w:r>
            <w:r w:rsidR="00FE015E" w:rsidRPr="00FE015E">
              <w:rPr>
                <w:rFonts w:ascii="Garamond" w:hAnsi="Garamond"/>
                <w:color w:val="auto"/>
                <w:sz w:val="24"/>
                <w:szCs w:val="24"/>
              </w:rPr>
              <w:t xml:space="preserve"> é pela aprovação.</w:t>
            </w:r>
          </w:p>
          <w:p w:rsidR="00804DF5" w:rsidRPr="00E15407" w:rsidRDefault="00804DF5" w:rsidP="00FE015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FE015E" w:rsidRDefault="00FE015E" w:rsidP="00902AE7">
      <w:pPr>
        <w:rPr>
          <w:rFonts w:ascii="Copse" w:hAnsi="Copse" w:cs="Arial"/>
          <w:sz w:val="28"/>
          <w:szCs w:val="28"/>
        </w:rPr>
      </w:pPr>
    </w:p>
    <w:p w:rsidR="00902AE7" w:rsidRDefault="003F1BFC" w:rsidP="00902AE7">
      <w:pPr>
        <w:rPr>
          <w:rFonts w:ascii="Copse" w:hAnsi="Copse" w:cs="Arial"/>
          <w:sz w:val="28"/>
          <w:szCs w:val="28"/>
        </w:rPr>
      </w:pPr>
      <w:r>
        <w:rPr>
          <w:rFonts w:ascii="Copse" w:hAnsi="Copse" w:cs="Arial"/>
          <w:sz w:val="28"/>
          <w:szCs w:val="28"/>
        </w:rPr>
        <w:t>DROGAS</w:t>
      </w:r>
    </w:p>
    <w:p w:rsidR="00902AE7" w:rsidRPr="00020F20" w:rsidRDefault="00902AE7" w:rsidP="00902AE7">
      <w:pPr>
        <w:rPr>
          <w:rFonts w:ascii="Copse" w:hAnsi="Copse"/>
          <w:sz w:val="28"/>
          <w:szCs w:val="28"/>
          <w:highlight w:val="yellow"/>
        </w:rPr>
      </w:pPr>
    </w:p>
    <w:tbl>
      <w:tblPr>
        <w:tblStyle w:val="SombreamentoClaro-nfase2"/>
        <w:tblW w:w="8856" w:type="dxa"/>
        <w:tblLook w:val="04A0" w:firstRow="1" w:lastRow="0" w:firstColumn="1" w:lastColumn="0" w:noHBand="0" w:noVBand="1"/>
      </w:tblPr>
      <w:tblGrid>
        <w:gridCol w:w="1750"/>
        <w:gridCol w:w="7106"/>
      </w:tblGrid>
      <w:tr w:rsidR="00804DF5" w:rsidRPr="00D47E99" w:rsidTr="00154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82DAE" w:rsidRDefault="00F82DAE" w:rsidP="001546C8">
            <w:pPr>
              <w:spacing w:line="360" w:lineRule="auto"/>
              <w:jc w:val="both"/>
              <w:rPr>
                <w:rFonts w:ascii="Copse" w:hAnsi="Copse" w:cs="Arial"/>
                <w:b w:val="0"/>
                <w:color w:val="auto"/>
                <w:sz w:val="24"/>
              </w:rPr>
            </w:pPr>
          </w:p>
          <w:p w:rsidR="00F82DAE" w:rsidRDefault="00F82DAE" w:rsidP="001546C8">
            <w:pPr>
              <w:spacing w:line="360" w:lineRule="auto"/>
              <w:jc w:val="both"/>
              <w:rPr>
                <w:rFonts w:ascii="Copse" w:hAnsi="Copse" w:cs="Arial"/>
                <w:b w:val="0"/>
                <w:color w:val="auto"/>
                <w:sz w:val="24"/>
              </w:rPr>
            </w:pPr>
          </w:p>
          <w:p w:rsidR="00F82DAE" w:rsidRDefault="00F82DAE" w:rsidP="001546C8">
            <w:pPr>
              <w:spacing w:line="360" w:lineRule="auto"/>
              <w:jc w:val="both"/>
              <w:rPr>
                <w:rFonts w:ascii="Copse" w:hAnsi="Copse" w:cs="Arial"/>
                <w:b w:val="0"/>
                <w:color w:val="auto"/>
                <w:sz w:val="24"/>
              </w:rPr>
            </w:pPr>
          </w:p>
          <w:p w:rsidR="00F82DAE" w:rsidRPr="00891629" w:rsidRDefault="00A57267" w:rsidP="00F82DAE">
            <w:pPr>
              <w:spacing w:line="360" w:lineRule="auto"/>
              <w:jc w:val="center"/>
              <w:rPr>
                <w:rFonts w:ascii="Copse" w:hAnsi="Copse" w:cs="Arial"/>
                <w:b w:val="0"/>
                <w:color w:val="auto"/>
              </w:rPr>
            </w:pPr>
            <w:r>
              <w:rPr>
                <w:rFonts w:ascii="Copse" w:hAnsi="Copse" w:cs="Arial"/>
                <w:b w:val="0"/>
                <w:color w:val="auto"/>
                <w:sz w:val="24"/>
              </w:rPr>
              <w:t>ALTERA A LEI DE DROGAS</w:t>
            </w:r>
          </w:p>
        </w:tc>
        <w:tc>
          <w:tcPr>
            <w:tcW w:w="0" w:type="auto"/>
          </w:tcPr>
          <w:p w:rsidR="00F82DAE" w:rsidRPr="00F82DAE" w:rsidRDefault="00A57267" w:rsidP="001546C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</w:rPr>
            </w:pPr>
            <w:r>
              <w:rPr>
                <w:rFonts w:ascii="Garamond" w:hAnsi="Garamond" w:cs="Arial"/>
                <w:color w:val="auto"/>
                <w:szCs w:val="25"/>
              </w:rPr>
              <w:t>Senado Federal</w:t>
            </w:r>
            <w:r w:rsidR="00F82DAE" w:rsidRPr="00F82DAE">
              <w:rPr>
                <w:rFonts w:ascii="Garamond" w:hAnsi="Garamond"/>
                <w:color w:val="auto"/>
              </w:rPr>
              <w:t xml:space="preserve"> | </w:t>
            </w:r>
            <w:r w:rsidR="0071731C">
              <w:rPr>
                <w:rFonts w:ascii="Garamond" w:hAnsi="Garamond"/>
                <w:color w:val="auto"/>
              </w:rPr>
              <w:t>CCT</w:t>
            </w:r>
            <w:r>
              <w:rPr>
                <w:rFonts w:ascii="Garamond" w:hAnsi="Garamond"/>
                <w:color w:val="auto"/>
              </w:rPr>
              <w:t xml:space="preserve"> | 04</w:t>
            </w:r>
            <w:r w:rsidR="00F82DAE" w:rsidRPr="00F82DAE">
              <w:rPr>
                <w:rFonts w:ascii="Garamond" w:hAnsi="Garamond"/>
                <w:color w:val="auto"/>
              </w:rPr>
              <w:t xml:space="preserve"> (quarta)</w:t>
            </w:r>
            <w:r>
              <w:rPr>
                <w:rFonts w:ascii="Garamond" w:hAnsi="Garamond"/>
                <w:color w:val="auto"/>
              </w:rPr>
              <w:t xml:space="preserve"> às 08h30, Anexo II, Ala Senador Alexandre </w:t>
            </w:r>
            <w:r w:rsidR="00804DF5">
              <w:rPr>
                <w:rFonts w:ascii="Garamond" w:hAnsi="Garamond"/>
                <w:color w:val="auto"/>
              </w:rPr>
              <w:t>Costa</w:t>
            </w:r>
            <w:r>
              <w:rPr>
                <w:rFonts w:ascii="Garamond" w:hAnsi="Garamond"/>
                <w:color w:val="auto"/>
              </w:rPr>
              <w:t>, Plenário nº 7</w:t>
            </w:r>
          </w:p>
          <w:p w:rsidR="00F82DAE" w:rsidRPr="00F82DAE" w:rsidRDefault="00F82DAE" w:rsidP="001546C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</w:p>
          <w:p w:rsidR="00F82DAE" w:rsidRPr="00F82DAE" w:rsidRDefault="00F82DAE" w:rsidP="001546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Garamond" w:hAnsi="Garamond"/>
                <w:color w:val="C45911" w:themeColor="accent2" w:themeShade="BF"/>
                <w:sz w:val="24"/>
                <w:szCs w:val="24"/>
              </w:rPr>
            </w:pPr>
            <w:r w:rsidRPr="00F82DAE">
              <w:rPr>
                <w:rFonts w:ascii="Garamond" w:hAnsi="Garamond"/>
              </w:rPr>
              <w:fldChar w:fldCharType="begin"/>
            </w:r>
            <w:r w:rsidRPr="00F82DAE">
              <w:rPr>
                <w:rFonts w:ascii="Garamond" w:hAnsi="Garamond"/>
                <w:sz w:val="24"/>
                <w:szCs w:val="24"/>
              </w:rPr>
              <w:instrText>HYPERLINK "http://www.camara.gov.br/proposicoesWeb/fichadetramitacao?idProposicao=2024504"</w:instrText>
            </w:r>
            <w:r w:rsidRPr="00F82DAE">
              <w:rPr>
                <w:rFonts w:ascii="Garamond" w:hAnsi="Garamond"/>
              </w:rPr>
              <w:fldChar w:fldCharType="separate"/>
            </w:r>
            <w:r w:rsidR="00A57267">
              <w:rPr>
                <w:rStyle w:val="Hyperlink"/>
                <w:rFonts w:ascii="Garamond" w:hAnsi="Garamond"/>
                <w:color w:val="C45911" w:themeColor="accent2" w:themeShade="BF"/>
                <w:sz w:val="24"/>
                <w:szCs w:val="24"/>
              </w:rPr>
              <w:t>PL 257/17</w:t>
            </w:r>
          </w:p>
          <w:p w:rsidR="00A57267" w:rsidRPr="00A57267" w:rsidRDefault="00F82DAE" w:rsidP="009C3342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auto"/>
                <w:sz w:val="24"/>
                <w:szCs w:val="24"/>
              </w:rPr>
            </w:pPr>
            <w:r w:rsidRPr="00F82DAE">
              <w:rPr>
                <w:rFonts w:ascii="Garamond" w:hAnsi="Garamond"/>
              </w:rPr>
              <w:fldChar w:fldCharType="end"/>
            </w:r>
            <w:r w:rsidRPr="00A57267">
              <w:rPr>
                <w:rFonts w:ascii="Garamond" w:hAnsi="Garamond"/>
                <w:b w:val="0"/>
                <w:color w:val="auto"/>
                <w:sz w:val="24"/>
                <w:szCs w:val="24"/>
              </w:rPr>
              <w:t xml:space="preserve">Do </w:t>
            </w:r>
            <w:r w:rsidR="00A57267" w:rsidRPr="00A57267">
              <w:rPr>
                <w:rFonts w:ascii="Garamond" w:hAnsi="Garamond"/>
                <w:b w:val="0"/>
                <w:color w:val="auto"/>
                <w:sz w:val="24"/>
                <w:szCs w:val="24"/>
              </w:rPr>
              <w:t xml:space="preserve">Senador Magno Malta </w:t>
            </w:r>
            <w:r w:rsidR="00A57267">
              <w:rPr>
                <w:rFonts w:ascii="Garamond" w:hAnsi="Garamond"/>
                <w:b w:val="0"/>
                <w:color w:val="auto"/>
                <w:sz w:val="24"/>
                <w:szCs w:val="24"/>
              </w:rPr>
              <w:t>(</w:t>
            </w:r>
            <w:r w:rsidR="00A57267" w:rsidRPr="00A57267">
              <w:rPr>
                <w:rFonts w:ascii="Garamond" w:hAnsi="Garamond"/>
                <w:b w:val="0"/>
                <w:color w:val="auto"/>
                <w:sz w:val="24"/>
                <w:szCs w:val="24"/>
              </w:rPr>
              <w:t>PR/ES</w:t>
            </w:r>
            <w:r w:rsidRPr="00A57267">
              <w:rPr>
                <w:rFonts w:ascii="Garamond" w:hAnsi="Garamond"/>
                <w:b w:val="0"/>
                <w:color w:val="auto"/>
                <w:sz w:val="24"/>
                <w:szCs w:val="24"/>
              </w:rPr>
              <w:t>)</w:t>
            </w:r>
            <w:r w:rsidR="00A0059E">
              <w:rPr>
                <w:rFonts w:ascii="Garamond" w:hAnsi="Garamond"/>
                <w:b w:val="0"/>
                <w:color w:val="auto"/>
                <w:sz w:val="24"/>
                <w:szCs w:val="24"/>
              </w:rPr>
              <w:t xml:space="preserve"> que a</w:t>
            </w:r>
            <w:r w:rsidR="00A57267" w:rsidRPr="00A57267">
              <w:rPr>
                <w:rFonts w:ascii="Garamond" w:hAnsi="Garamond"/>
                <w:b w:val="0"/>
                <w:color w:val="auto"/>
                <w:sz w:val="24"/>
                <w:szCs w:val="24"/>
              </w:rPr>
              <w:t>ltera a Lei nº 11.343</w:t>
            </w:r>
            <w:r w:rsidR="00A57267">
              <w:rPr>
                <w:rFonts w:ascii="Garamond" w:hAnsi="Garamond"/>
                <w:b w:val="0"/>
                <w:color w:val="auto"/>
                <w:sz w:val="24"/>
                <w:szCs w:val="24"/>
              </w:rPr>
              <w:t>/</w:t>
            </w:r>
            <w:r w:rsidR="00A57267" w:rsidRPr="00A57267">
              <w:rPr>
                <w:rFonts w:ascii="Garamond" w:hAnsi="Garamond"/>
                <w:b w:val="0"/>
                <w:color w:val="auto"/>
                <w:sz w:val="24"/>
                <w:szCs w:val="24"/>
              </w:rPr>
              <w:t>2006</w:t>
            </w:r>
            <w:r w:rsidR="00A57267">
              <w:rPr>
                <w:rFonts w:ascii="Garamond" w:hAnsi="Garamond"/>
                <w:b w:val="0"/>
                <w:color w:val="auto"/>
                <w:sz w:val="24"/>
                <w:szCs w:val="24"/>
              </w:rPr>
              <w:t xml:space="preserve"> (Lei de Drogas)</w:t>
            </w:r>
            <w:r w:rsidR="00A57267" w:rsidRPr="00A57267">
              <w:rPr>
                <w:rFonts w:ascii="Garamond" w:hAnsi="Garamond"/>
                <w:b w:val="0"/>
                <w:color w:val="auto"/>
                <w:sz w:val="24"/>
                <w:szCs w:val="24"/>
              </w:rPr>
              <w:t xml:space="preserve"> para dispor sobre a divulgação de informações de prevenção do uso indevido de drogas.</w:t>
            </w:r>
            <w:r w:rsidR="00804DF5">
              <w:rPr>
                <w:rFonts w:ascii="Garamond" w:hAnsi="Garamond"/>
                <w:b w:val="0"/>
                <w:color w:val="auto"/>
                <w:sz w:val="24"/>
                <w:szCs w:val="24"/>
              </w:rPr>
              <w:t xml:space="preserve"> O relatório do relator, Senador Valdir Raupp (PMDB/RO), é pela aprovação da matéria.</w:t>
            </w:r>
          </w:p>
          <w:p w:rsidR="00F82DAE" w:rsidRPr="00F82DAE" w:rsidRDefault="00F82DAE" w:rsidP="001546C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sz w:val="24"/>
                <w:szCs w:val="24"/>
              </w:rPr>
            </w:pPr>
          </w:p>
        </w:tc>
      </w:tr>
    </w:tbl>
    <w:p w:rsidR="00165043" w:rsidRDefault="00165043" w:rsidP="00042F2D">
      <w:pPr>
        <w:spacing w:line="360" w:lineRule="auto"/>
        <w:jc w:val="both"/>
        <w:rPr>
          <w:rFonts w:ascii="Garamond" w:hAnsi="Garamond" w:cs="Arial"/>
          <w:b/>
          <w:color w:val="000000" w:themeColor="text1"/>
        </w:rPr>
      </w:pPr>
    </w:p>
    <w:p w:rsidR="00FE015E" w:rsidRDefault="00FE015E" w:rsidP="00042F2D">
      <w:pPr>
        <w:spacing w:line="360" w:lineRule="auto"/>
        <w:jc w:val="both"/>
        <w:rPr>
          <w:rFonts w:ascii="Copse" w:hAnsi="Copse" w:cs="Arial"/>
          <w:sz w:val="28"/>
          <w:szCs w:val="28"/>
        </w:rPr>
      </w:pPr>
      <w:r>
        <w:rPr>
          <w:rFonts w:ascii="Copse" w:hAnsi="Copse" w:cs="Arial"/>
          <w:sz w:val="28"/>
          <w:szCs w:val="28"/>
        </w:rPr>
        <w:t>GÊNERO</w:t>
      </w:r>
    </w:p>
    <w:tbl>
      <w:tblPr>
        <w:tblStyle w:val="SombreamentoClaro-nfase2"/>
        <w:tblW w:w="8856" w:type="dxa"/>
        <w:tblLook w:val="04A0" w:firstRow="1" w:lastRow="0" w:firstColumn="1" w:lastColumn="0" w:noHBand="0" w:noVBand="1"/>
      </w:tblPr>
      <w:tblGrid>
        <w:gridCol w:w="1740"/>
        <w:gridCol w:w="7116"/>
      </w:tblGrid>
      <w:tr w:rsidR="001714B3" w:rsidRPr="00F82DAE" w:rsidTr="004F73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015E" w:rsidRDefault="00FE015E" w:rsidP="004F735E">
            <w:pPr>
              <w:spacing w:line="360" w:lineRule="auto"/>
              <w:jc w:val="both"/>
              <w:rPr>
                <w:rFonts w:ascii="Copse" w:hAnsi="Copse" w:cs="Arial"/>
                <w:b w:val="0"/>
                <w:color w:val="auto"/>
                <w:sz w:val="24"/>
              </w:rPr>
            </w:pPr>
          </w:p>
          <w:p w:rsidR="00FE015E" w:rsidRDefault="00FE015E" w:rsidP="004F735E">
            <w:pPr>
              <w:spacing w:line="360" w:lineRule="auto"/>
              <w:jc w:val="both"/>
              <w:rPr>
                <w:rFonts w:ascii="Copse" w:hAnsi="Copse" w:cs="Arial"/>
                <w:b w:val="0"/>
                <w:color w:val="auto"/>
                <w:sz w:val="24"/>
              </w:rPr>
            </w:pPr>
          </w:p>
          <w:p w:rsidR="00FE015E" w:rsidRDefault="00FE015E" w:rsidP="004F735E">
            <w:pPr>
              <w:spacing w:line="360" w:lineRule="auto"/>
              <w:jc w:val="both"/>
              <w:rPr>
                <w:rFonts w:ascii="Copse" w:hAnsi="Copse" w:cs="Arial"/>
                <w:b w:val="0"/>
                <w:color w:val="auto"/>
                <w:sz w:val="24"/>
              </w:rPr>
            </w:pPr>
          </w:p>
          <w:p w:rsidR="00FE015E" w:rsidRPr="00891629" w:rsidRDefault="00FE015E" w:rsidP="004F735E">
            <w:pPr>
              <w:spacing w:line="360" w:lineRule="auto"/>
              <w:jc w:val="center"/>
              <w:rPr>
                <w:rFonts w:ascii="Copse" w:hAnsi="Copse" w:cs="Arial"/>
                <w:b w:val="0"/>
                <w:color w:val="auto"/>
              </w:rPr>
            </w:pPr>
            <w:r>
              <w:rPr>
                <w:rFonts w:ascii="Copse" w:hAnsi="Copse" w:cs="Arial"/>
                <w:b w:val="0"/>
                <w:color w:val="auto"/>
                <w:sz w:val="24"/>
              </w:rPr>
              <w:t>ALTERA O CÓDIGO PENAL</w:t>
            </w:r>
          </w:p>
        </w:tc>
        <w:tc>
          <w:tcPr>
            <w:tcW w:w="0" w:type="auto"/>
          </w:tcPr>
          <w:p w:rsidR="001714B3" w:rsidRPr="001714B3" w:rsidRDefault="001714B3" w:rsidP="001714B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</w:rPr>
            </w:pPr>
            <w:r w:rsidRPr="001714B3">
              <w:rPr>
                <w:rFonts w:ascii="Garamond" w:hAnsi="Garamond" w:cs="Arial"/>
                <w:color w:val="auto"/>
                <w:szCs w:val="25"/>
              </w:rPr>
              <w:t>Senado Federal</w:t>
            </w:r>
            <w:r w:rsidR="0071731C">
              <w:rPr>
                <w:rFonts w:ascii="Garamond" w:hAnsi="Garamond"/>
                <w:color w:val="auto"/>
              </w:rPr>
              <w:t xml:space="preserve"> |CCJ</w:t>
            </w:r>
            <w:r w:rsidRPr="001714B3">
              <w:rPr>
                <w:rFonts w:ascii="Garamond" w:hAnsi="Garamond"/>
                <w:color w:val="auto"/>
              </w:rPr>
              <w:t>| 04 (quarta) às 10h, Anexo II, Ala Senador Alexandre Costa, Plenário nº 3</w:t>
            </w:r>
          </w:p>
          <w:p w:rsidR="00FE015E" w:rsidRDefault="00FE015E" w:rsidP="004F735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:rsidR="00FE015E" w:rsidRDefault="00175534" w:rsidP="00FE015E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auto"/>
                <w:sz w:val="24"/>
                <w:szCs w:val="24"/>
              </w:rPr>
            </w:pPr>
            <w:hyperlink r:id="rId28" w:history="1">
              <w:r w:rsidR="00FE015E" w:rsidRPr="00FE015E">
                <w:rPr>
                  <w:rStyle w:val="Hyperlink"/>
                  <w:rFonts w:ascii="Garamond" w:hAnsi="Garamond"/>
                  <w:bCs w:val="0"/>
                  <w:color w:val="C45911" w:themeColor="accent2" w:themeShade="BF"/>
                </w:rPr>
                <w:t>PLS 291/15</w:t>
              </w:r>
            </w:hyperlink>
            <w:r w:rsidR="00FE015E" w:rsidRPr="00FE015E">
              <w:rPr>
                <w:rFonts w:ascii="Garamond" w:hAnsi="Garamond"/>
              </w:rPr>
              <w:t xml:space="preserve"> </w:t>
            </w:r>
            <w:r w:rsidR="00FE015E">
              <w:rPr>
                <w:rFonts w:ascii="Garamond" w:hAnsi="Garamond"/>
              </w:rPr>
              <w:t xml:space="preserve">– </w:t>
            </w:r>
            <w:r w:rsidR="00FE015E" w:rsidRPr="00FE015E">
              <w:rPr>
                <w:rFonts w:ascii="Garamond" w:hAnsi="Garamond"/>
                <w:b w:val="0"/>
                <w:color w:val="auto"/>
                <w:sz w:val="24"/>
                <w:szCs w:val="24"/>
              </w:rPr>
              <w:t>Da Senadora Gleisi Hoffman (PT/PR) que altera o Decreto-Lei nº 2.848/1940 (Código Penal) para dispor que, no crime de injúria, se essa consistir na utilização de elementos referentes a raça, cor, etnia, religião, origem, gênero ou a condição de pessoa idosa ou portadora de deficiência a pena de reclusão será de um a três anos e multa.</w:t>
            </w:r>
            <w:r w:rsidR="00FE015E">
              <w:rPr>
                <w:rFonts w:ascii="Garamond" w:hAnsi="Garamond"/>
                <w:b w:val="0"/>
                <w:color w:val="auto"/>
                <w:sz w:val="24"/>
                <w:szCs w:val="24"/>
              </w:rPr>
              <w:t xml:space="preserve"> O parecer da relatora, Marta Suplicy (PMDB/SP), é pela aprovação com emenda.</w:t>
            </w:r>
          </w:p>
          <w:p w:rsidR="009C3342" w:rsidRPr="00F82DAE" w:rsidRDefault="009C3342" w:rsidP="00FE015E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sz w:val="24"/>
                <w:szCs w:val="24"/>
              </w:rPr>
            </w:pPr>
          </w:p>
        </w:tc>
      </w:tr>
      <w:tr w:rsidR="001714B3" w:rsidRPr="00F82DAE" w:rsidTr="00171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714B3" w:rsidRDefault="001714B3" w:rsidP="004F735E">
            <w:pPr>
              <w:spacing w:line="360" w:lineRule="auto"/>
              <w:jc w:val="both"/>
              <w:rPr>
                <w:rFonts w:ascii="Copse" w:hAnsi="Copse" w:cs="Arial"/>
                <w:b w:val="0"/>
                <w:color w:val="auto"/>
                <w:sz w:val="24"/>
              </w:rPr>
            </w:pPr>
          </w:p>
          <w:p w:rsidR="001714B3" w:rsidRDefault="001714B3" w:rsidP="004F735E">
            <w:pPr>
              <w:spacing w:line="360" w:lineRule="auto"/>
              <w:jc w:val="both"/>
              <w:rPr>
                <w:rFonts w:ascii="Copse" w:hAnsi="Copse" w:cs="Arial"/>
                <w:b w:val="0"/>
                <w:color w:val="auto"/>
                <w:sz w:val="24"/>
              </w:rPr>
            </w:pPr>
          </w:p>
          <w:p w:rsidR="001714B3" w:rsidRPr="00891629" w:rsidRDefault="001714B3" w:rsidP="001714B3">
            <w:pPr>
              <w:spacing w:line="360" w:lineRule="auto"/>
              <w:jc w:val="center"/>
              <w:rPr>
                <w:rFonts w:ascii="Copse" w:hAnsi="Copse" w:cs="Arial"/>
                <w:b w:val="0"/>
                <w:color w:val="auto"/>
              </w:rPr>
            </w:pPr>
            <w:r>
              <w:rPr>
                <w:rFonts w:ascii="Copse" w:hAnsi="Copse" w:cs="Arial"/>
                <w:b w:val="0"/>
                <w:color w:val="auto"/>
                <w:sz w:val="24"/>
              </w:rPr>
              <w:t>ALTERA A LEI MARIA DA PENHA</w:t>
            </w:r>
          </w:p>
        </w:tc>
        <w:tc>
          <w:tcPr>
            <w:tcW w:w="0" w:type="auto"/>
          </w:tcPr>
          <w:p w:rsidR="001714B3" w:rsidRPr="001714B3" w:rsidRDefault="001714B3" w:rsidP="004F735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auto"/>
              </w:rPr>
            </w:pPr>
            <w:r w:rsidRPr="001714B3">
              <w:rPr>
                <w:rFonts w:ascii="Garamond" w:hAnsi="Garamond" w:cs="Arial"/>
                <w:b/>
                <w:color w:val="auto"/>
                <w:szCs w:val="25"/>
              </w:rPr>
              <w:t>Senado Federal</w:t>
            </w:r>
            <w:r w:rsidR="0071731C">
              <w:rPr>
                <w:rFonts w:ascii="Garamond" w:hAnsi="Garamond"/>
                <w:b/>
                <w:color w:val="auto"/>
              </w:rPr>
              <w:t xml:space="preserve"> | CCJ</w:t>
            </w:r>
            <w:r w:rsidRPr="001714B3">
              <w:rPr>
                <w:rFonts w:ascii="Garamond" w:hAnsi="Garamond"/>
                <w:b/>
                <w:color w:val="auto"/>
              </w:rPr>
              <w:t xml:space="preserve">| 04 (quarta) às </w:t>
            </w:r>
            <w:r>
              <w:rPr>
                <w:rFonts w:ascii="Garamond" w:hAnsi="Garamond"/>
                <w:b/>
                <w:color w:val="auto"/>
              </w:rPr>
              <w:t>10h</w:t>
            </w:r>
            <w:r w:rsidRPr="001714B3">
              <w:rPr>
                <w:rFonts w:ascii="Garamond" w:hAnsi="Garamond"/>
                <w:b/>
                <w:color w:val="auto"/>
              </w:rPr>
              <w:t>, Anexo II, Ala Senado</w:t>
            </w:r>
            <w:r>
              <w:rPr>
                <w:rFonts w:ascii="Garamond" w:hAnsi="Garamond"/>
                <w:b/>
                <w:color w:val="auto"/>
              </w:rPr>
              <w:t>r Alexandre Costa, Plenário nº 3</w:t>
            </w:r>
          </w:p>
          <w:p w:rsidR="001714B3" w:rsidRDefault="001714B3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:rsidR="001714B3" w:rsidRDefault="00175534" w:rsidP="001714B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hyperlink r:id="rId29" w:history="1">
              <w:r w:rsidR="001714B3" w:rsidRPr="001714B3">
                <w:rPr>
                  <w:rStyle w:val="Hyperlink"/>
                  <w:rFonts w:ascii="Garamond" w:hAnsi="Garamond"/>
                  <w:b/>
                  <w:color w:val="C45911" w:themeColor="accent2" w:themeShade="BF"/>
                </w:rPr>
                <w:t>PLC 4/16</w:t>
              </w:r>
            </w:hyperlink>
            <w:r w:rsidR="001714B3">
              <w:rPr>
                <w:rFonts w:ascii="Garamond" w:hAnsi="Garamond"/>
              </w:rPr>
              <w:t xml:space="preserve"> - </w:t>
            </w:r>
            <w:r w:rsidR="001714B3" w:rsidRPr="001714B3">
              <w:rPr>
                <w:rFonts w:ascii="Garamond" w:hAnsi="Garamond"/>
                <w:color w:val="auto"/>
                <w:sz w:val="24"/>
                <w:szCs w:val="24"/>
              </w:rPr>
              <w:t>Do deputado Alceu Moreira (PMDB/RS) que altera a Lei nº 11.340/2006 (Lei Maria da Penha) para tipificar o crime de descumprimento de medidas protetivas de urgência.</w:t>
            </w:r>
            <w:r w:rsidR="001714B3">
              <w:rPr>
                <w:rFonts w:ascii="Garamond" w:hAnsi="Garamond"/>
                <w:color w:val="auto"/>
                <w:sz w:val="24"/>
                <w:szCs w:val="24"/>
              </w:rPr>
              <w:t xml:space="preserve"> O parecer da relatora, Vanessa Grazziotin (PCdoB/AM), é pela aprovação com uma emenda.</w:t>
            </w:r>
          </w:p>
          <w:p w:rsidR="009C3342" w:rsidRPr="00F82DAE" w:rsidRDefault="009C3342" w:rsidP="001714B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FE015E" w:rsidRDefault="00FE015E" w:rsidP="00042F2D">
      <w:pPr>
        <w:spacing w:line="360" w:lineRule="auto"/>
        <w:jc w:val="both"/>
        <w:rPr>
          <w:rFonts w:ascii="Copse" w:hAnsi="Copse" w:cs="Arial"/>
          <w:sz w:val="28"/>
          <w:szCs w:val="28"/>
        </w:rPr>
      </w:pPr>
    </w:p>
    <w:p w:rsidR="00F00504" w:rsidRDefault="005A18EA" w:rsidP="00042F2D">
      <w:pPr>
        <w:spacing w:line="360" w:lineRule="auto"/>
        <w:jc w:val="both"/>
        <w:rPr>
          <w:rFonts w:ascii="Copse" w:hAnsi="Copse" w:cs="Arial"/>
          <w:sz w:val="28"/>
          <w:szCs w:val="28"/>
        </w:rPr>
      </w:pPr>
      <w:r>
        <w:rPr>
          <w:rFonts w:ascii="Copse" w:hAnsi="Copse" w:cs="Arial"/>
          <w:sz w:val="28"/>
          <w:szCs w:val="28"/>
        </w:rPr>
        <w:lastRenderedPageBreak/>
        <w:t>JUVENTUDE</w:t>
      </w:r>
    </w:p>
    <w:tbl>
      <w:tblPr>
        <w:tblStyle w:val="SombreamentoClaro-nfase2"/>
        <w:tblW w:w="8856" w:type="dxa"/>
        <w:tblLook w:val="04A0" w:firstRow="1" w:lastRow="0" w:firstColumn="1" w:lastColumn="0" w:noHBand="0" w:noVBand="1"/>
      </w:tblPr>
      <w:tblGrid>
        <w:gridCol w:w="2798"/>
        <w:gridCol w:w="6058"/>
      </w:tblGrid>
      <w:tr w:rsidR="00363CC3" w:rsidRPr="00F82DAE" w:rsidTr="004F73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63CC3" w:rsidRDefault="00363CC3" w:rsidP="004F735E">
            <w:pPr>
              <w:spacing w:line="360" w:lineRule="auto"/>
              <w:jc w:val="both"/>
              <w:rPr>
                <w:rFonts w:ascii="Copse" w:hAnsi="Copse" w:cs="Arial"/>
                <w:b w:val="0"/>
                <w:color w:val="auto"/>
                <w:sz w:val="24"/>
              </w:rPr>
            </w:pPr>
          </w:p>
          <w:p w:rsidR="00363CC3" w:rsidRDefault="00363CC3" w:rsidP="004F735E">
            <w:pPr>
              <w:spacing w:line="360" w:lineRule="auto"/>
              <w:jc w:val="both"/>
              <w:rPr>
                <w:rFonts w:ascii="Copse" w:hAnsi="Copse" w:cs="Arial"/>
                <w:b w:val="0"/>
                <w:color w:val="auto"/>
                <w:sz w:val="24"/>
              </w:rPr>
            </w:pPr>
          </w:p>
          <w:p w:rsidR="00363CC3" w:rsidRDefault="00363CC3" w:rsidP="004F735E">
            <w:pPr>
              <w:spacing w:line="360" w:lineRule="auto"/>
              <w:jc w:val="both"/>
              <w:rPr>
                <w:rFonts w:ascii="Copse" w:hAnsi="Copse" w:cs="Arial"/>
                <w:b w:val="0"/>
                <w:color w:val="auto"/>
                <w:sz w:val="24"/>
              </w:rPr>
            </w:pPr>
          </w:p>
          <w:p w:rsidR="00363CC3" w:rsidRDefault="00363CC3" w:rsidP="004F735E">
            <w:pPr>
              <w:spacing w:line="360" w:lineRule="auto"/>
              <w:jc w:val="both"/>
              <w:rPr>
                <w:rFonts w:ascii="Copse" w:hAnsi="Copse" w:cs="Arial"/>
                <w:b w:val="0"/>
                <w:color w:val="auto"/>
                <w:sz w:val="24"/>
              </w:rPr>
            </w:pPr>
          </w:p>
          <w:p w:rsidR="00363CC3" w:rsidRDefault="00363CC3" w:rsidP="004F735E">
            <w:pPr>
              <w:spacing w:line="360" w:lineRule="auto"/>
              <w:jc w:val="both"/>
              <w:rPr>
                <w:rFonts w:ascii="Copse" w:hAnsi="Copse" w:cs="Arial"/>
                <w:b w:val="0"/>
                <w:color w:val="auto"/>
                <w:sz w:val="24"/>
              </w:rPr>
            </w:pPr>
          </w:p>
          <w:p w:rsidR="00F0220B" w:rsidRDefault="00F0220B" w:rsidP="004F735E">
            <w:pPr>
              <w:spacing w:line="360" w:lineRule="auto"/>
              <w:jc w:val="both"/>
              <w:rPr>
                <w:rFonts w:ascii="Copse" w:hAnsi="Copse" w:cs="Arial"/>
                <w:b w:val="0"/>
                <w:color w:val="auto"/>
                <w:sz w:val="24"/>
              </w:rPr>
            </w:pPr>
          </w:p>
          <w:p w:rsidR="00F0220B" w:rsidRDefault="00F0220B" w:rsidP="004F735E">
            <w:pPr>
              <w:spacing w:line="360" w:lineRule="auto"/>
              <w:jc w:val="both"/>
              <w:rPr>
                <w:rFonts w:ascii="Copse" w:hAnsi="Copse" w:cs="Arial"/>
                <w:b w:val="0"/>
                <w:color w:val="auto"/>
                <w:sz w:val="24"/>
              </w:rPr>
            </w:pPr>
          </w:p>
          <w:p w:rsidR="00363CC3" w:rsidRPr="00891629" w:rsidRDefault="00363CC3" w:rsidP="004F735E">
            <w:pPr>
              <w:spacing w:line="360" w:lineRule="auto"/>
              <w:jc w:val="center"/>
              <w:rPr>
                <w:rFonts w:ascii="Copse" w:hAnsi="Copse" w:cs="Arial"/>
                <w:b w:val="0"/>
                <w:color w:val="auto"/>
              </w:rPr>
            </w:pPr>
            <w:r>
              <w:rPr>
                <w:rFonts w:ascii="Copse" w:hAnsi="Copse" w:cs="Arial"/>
                <w:b w:val="0"/>
                <w:color w:val="auto"/>
                <w:sz w:val="24"/>
              </w:rPr>
              <w:t>AUDIÊNCIA PÚBLICA</w:t>
            </w:r>
          </w:p>
        </w:tc>
        <w:tc>
          <w:tcPr>
            <w:tcW w:w="0" w:type="auto"/>
          </w:tcPr>
          <w:p w:rsidR="00363CC3" w:rsidRPr="001714B3" w:rsidRDefault="00363CC3" w:rsidP="004F735E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</w:rPr>
            </w:pPr>
            <w:r w:rsidRPr="001714B3">
              <w:rPr>
                <w:rFonts w:ascii="Garamond" w:hAnsi="Garamond" w:cs="Arial"/>
                <w:color w:val="auto"/>
                <w:szCs w:val="25"/>
              </w:rPr>
              <w:t>Senado Federal</w:t>
            </w:r>
            <w:r w:rsidR="0041281B">
              <w:rPr>
                <w:rFonts w:ascii="Garamond" w:hAnsi="Garamond"/>
                <w:color w:val="auto"/>
              </w:rPr>
              <w:t xml:space="preserve"> | CRA</w:t>
            </w:r>
            <w:r>
              <w:rPr>
                <w:rFonts w:ascii="Garamond" w:hAnsi="Garamond"/>
                <w:color w:val="auto"/>
              </w:rPr>
              <w:t>| 03</w:t>
            </w:r>
            <w:r w:rsidRPr="001714B3">
              <w:rPr>
                <w:rFonts w:ascii="Garamond" w:hAnsi="Garamond"/>
                <w:color w:val="auto"/>
              </w:rPr>
              <w:t xml:space="preserve"> (</w:t>
            </w:r>
            <w:r>
              <w:rPr>
                <w:rFonts w:ascii="Garamond" w:hAnsi="Garamond"/>
                <w:color w:val="auto"/>
              </w:rPr>
              <w:t>terça) às 11</w:t>
            </w:r>
            <w:r w:rsidRPr="001714B3">
              <w:rPr>
                <w:rFonts w:ascii="Garamond" w:hAnsi="Garamond"/>
                <w:color w:val="auto"/>
              </w:rPr>
              <w:t>h, Anexo II, Ala Senado</w:t>
            </w:r>
            <w:r>
              <w:rPr>
                <w:rFonts w:ascii="Garamond" w:hAnsi="Garamond"/>
                <w:color w:val="auto"/>
              </w:rPr>
              <w:t>r Alexandre Costa, Plenário nº 7</w:t>
            </w:r>
          </w:p>
          <w:p w:rsidR="00363CC3" w:rsidRDefault="00363CC3" w:rsidP="004F735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:rsidR="00363CC3" w:rsidRDefault="00363CC3" w:rsidP="00363CC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auto"/>
                <w:sz w:val="24"/>
                <w:szCs w:val="24"/>
              </w:rPr>
            </w:pPr>
            <w:r w:rsidRPr="00363CC3">
              <w:rPr>
                <w:rFonts w:ascii="Garamond" w:hAnsi="Garamond"/>
                <w:b w:val="0"/>
                <w:color w:val="auto"/>
                <w:sz w:val="24"/>
                <w:szCs w:val="24"/>
              </w:rPr>
              <w:t xml:space="preserve">Audiência pública para </w:t>
            </w:r>
            <w:r>
              <w:rPr>
                <w:rFonts w:ascii="Garamond" w:hAnsi="Garamond"/>
                <w:b w:val="0"/>
                <w:color w:val="auto"/>
                <w:sz w:val="24"/>
                <w:szCs w:val="24"/>
              </w:rPr>
              <w:t xml:space="preserve">instruir o </w:t>
            </w:r>
            <w:hyperlink r:id="rId30" w:history="1">
              <w:r w:rsidRPr="00363CC3">
                <w:rPr>
                  <w:rStyle w:val="Hyperlink"/>
                  <w:rFonts w:ascii="Garamond" w:hAnsi="Garamond"/>
                  <w:bCs w:val="0"/>
                  <w:color w:val="C45911" w:themeColor="accent2" w:themeShade="BF"/>
                  <w:sz w:val="24"/>
                  <w:szCs w:val="24"/>
                </w:rPr>
                <w:t>PLS 231/2015</w:t>
              </w:r>
            </w:hyperlink>
            <w:r>
              <w:rPr>
                <w:rFonts w:ascii="Garamond" w:hAnsi="Garamond"/>
                <w:b w:val="0"/>
                <w:color w:val="auto"/>
                <w:sz w:val="24"/>
                <w:szCs w:val="24"/>
              </w:rPr>
              <w:t xml:space="preserve"> </w:t>
            </w:r>
            <w:r w:rsidRPr="00363CC3">
              <w:rPr>
                <w:rFonts w:ascii="Garamond" w:hAnsi="Garamond"/>
                <w:b w:val="0"/>
                <w:color w:val="auto"/>
                <w:sz w:val="24"/>
                <w:szCs w:val="24"/>
              </w:rPr>
              <w:t xml:space="preserve">que altera o art. 60 do Estatuto da Criança e do Adolescente para dispor sobre a participação artística, desportiva </w:t>
            </w:r>
            <w:r>
              <w:rPr>
                <w:rFonts w:ascii="Garamond" w:hAnsi="Garamond"/>
                <w:b w:val="0"/>
                <w:color w:val="auto"/>
                <w:sz w:val="24"/>
                <w:szCs w:val="24"/>
              </w:rPr>
              <w:t>e afins pelos menores de 14 anos.</w:t>
            </w:r>
          </w:p>
          <w:p w:rsidR="00363CC3" w:rsidRPr="00363CC3" w:rsidRDefault="00363CC3" w:rsidP="00363CC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auto"/>
                <w:sz w:val="24"/>
                <w:szCs w:val="24"/>
              </w:rPr>
            </w:pPr>
          </w:p>
          <w:p w:rsidR="00363CC3" w:rsidRDefault="00363CC3" w:rsidP="004F735E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r w:rsidRPr="003B1533">
              <w:rPr>
                <w:rFonts w:ascii="Garamond" w:hAnsi="Garamond"/>
                <w:color w:val="auto"/>
                <w:sz w:val="24"/>
                <w:szCs w:val="24"/>
              </w:rPr>
              <w:t>Convidados:</w:t>
            </w:r>
          </w:p>
          <w:p w:rsidR="00363CC3" w:rsidRPr="00363CC3" w:rsidRDefault="00363CC3" w:rsidP="00363CC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 xml:space="preserve">▪ </w:t>
            </w:r>
            <w:r w:rsidRPr="00363CC3">
              <w:rPr>
                <w:rFonts w:ascii="Garamond" w:hAnsi="Garamond"/>
                <w:color w:val="auto"/>
                <w:sz w:val="24"/>
                <w:szCs w:val="24"/>
              </w:rPr>
              <w:t>Rafael Dias Marques</w:t>
            </w:r>
          </w:p>
          <w:p w:rsidR="00363CC3" w:rsidRPr="00363CC3" w:rsidRDefault="00363CC3" w:rsidP="00363CC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auto"/>
                <w:sz w:val="24"/>
                <w:szCs w:val="24"/>
              </w:rPr>
            </w:pPr>
            <w:r w:rsidRPr="00363CC3">
              <w:rPr>
                <w:rFonts w:ascii="Garamond" w:hAnsi="Garamond"/>
                <w:b w:val="0"/>
                <w:color w:val="auto"/>
                <w:sz w:val="24"/>
                <w:szCs w:val="24"/>
              </w:rPr>
              <w:t>Procurador do Trabalho - Chefe de Gabinete do Procurador-Geral do Trabalho - MPT</w:t>
            </w:r>
          </w:p>
          <w:p w:rsidR="00363CC3" w:rsidRPr="00363CC3" w:rsidRDefault="00363CC3" w:rsidP="00363CC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auto"/>
                <w:sz w:val="24"/>
                <w:szCs w:val="24"/>
              </w:rPr>
            </w:pPr>
          </w:p>
          <w:p w:rsidR="00363CC3" w:rsidRPr="00363CC3" w:rsidRDefault="00363CC3" w:rsidP="00363CC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 xml:space="preserve">▪ </w:t>
            </w:r>
            <w:r w:rsidRPr="00363CC3">
              <w:rPr>
                <w:rFonts w:ascii="Garamond" w:hAnsi="Garamond"/>
                <w:color w:val="auto"/>
                <w:sz w:val="24"/>
                <w:szCs w:val="24"/>
              </w:rPr>
              <w:t>Sandra Regina Cavalcante</w:t>
            </w:r>
          </w:p>
          <w:p w:rsidR="00363CC3" w:rsidRPr="00363CC3" w:rsidRDefault="00363CC3" w:rsidP="00363CC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auto"/>
                <w:sz w:val="24"/>
                <w:szCs w:val="24"/>
              </w:rPr>
            </w:pPr>
            <w:r w:rsidRPr="00363CC3">
              <w:rPr>
                <w:rFonts w:ascii="Garamond" w:hAnsi="Garamond"/>
                <w:b w:val="0"/>
                <w:color w:val="auto"/>
                <w:sz w:val="24"/>
                <w:szCs w:val="24"/>
              </w:rPr>
              <w:t>Professora da Universidade de São Paulo - USP</w:t>
            </w:r>
          </w:p>
          <w:p w:rsidR="00363CC3" w:rsidRPr="00363CC3" w:rsidRDefault="00363CC3" w:rsidP="00363CC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auto"/>
                <w:sz w:val="24"/>
                <w:szCs w:val="24"/>
              </w:rPr>
            </w:pPr>
          </w:p>
          <w:p w:rsidR="00363CC3" w:rsidRPr="00363CC3" w:rsidRDefault="00363CC3" w:rsidP="00363CC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 xml:space="preserve">▪ </w:t>
            </w:r>
            <w:r w:rsidRPr="00363CC3">
              <w:rPr>
                <w:rFonts w:ascii="Garamond" w:hAnsi="Garamond"/>
                <w:color w:val="auto"/>
                <w:sz w:val="24"/>
                <w:szCs w:val="24"/>
              </w:rPr>
              <w:t>Katleem Marla Pires de Lima</w:t>
            </w:r>
          </w:p>
          <w:p w:rsidR="00363CC3" w:rsidRPr="00363CC3" w:rsidRDefault="00363CC3" w:rsidP="00363CC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auto"/>
                <w:sz w:val="24"/>
                <w:szCs w:val="24"/>
              </w:rPr>
            </w:pPr>
            <w:r w:rsidRPr="00363CC3">
              <w:rPr>
                <w:rFonts w:ascii="Garamond" w:hAnsi="Garamond"/>
                <w:b w:val="0"/>
                <w:color w:val="auto"/>
                <w:sz w:val="24"/>
                <w:szCs w:val="24"/>
              </w:rPr>
              <w:t>Representante do Sindicato Nacional dos Auditores Fiscais do Trabalho - Coordenadora do Combate ao Trabalho Infantil da Superintendência Regional do Trabalho de Goiás</w:t>
            </w:r>
          </w:p>
          <w:p w:rsidR="00363CC3" w:rsidRPr="00363CC3" w:rsidRDefault="00363CC3" w:rsidP="00363CC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auto"/>
                <w:sz w:val="24"/>
                <w:szCs w:val="24"/>
              </w:rPr>
            </w:pPr>
          </w:p>
          <w:p w:rsidR="00363CC3" w:rsidRPr="00363CC3" w:rsidRDefault="00363CC3" w:rsidP="00363CC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 xml:space="preserve">▪ </w:t>
            </w:r>
            <w:r w:rsidRPr="00363CC3">
              <w:rPr>
                <w:rFonts w:ascii="Garamond" w:hAnsi="Garamond"/>
                <w:color w:val="auto"/>
                <w:sz w:val="24"/>
                <w:szCs w:val="24"/>
              </w:rPr>
              <w:t>Alice Voronoff</w:t>
            </w:r>
          </w:p>
          <w:p w:rsidR="00363CC3" w:rsidRPr="00363CC3" w:rsidRDefault="00363CC3" w:rsidP="00363CC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auto"/>
                <w:sz w:val="24"/>
                <w:szCs w:val="24"/>
              </w:rPr>
            </w:pPr>
            <w:r w:rsidRPr="00363CC3">
              <w:rPr>
                <w:rFonts w:ascii="Garamond" w:hAnsi="Garamond"/>
                <w:b w:val="0"/>
                <w:color w:val="auto"/>
                <w:sz w:val="24"/>
                <w:szCs w:val="24"/>
              </w:rPr>
              <w:t>Representante da Associação Brasileira de Emissoras de Rádio e Televisão - ABERT</w:t>
            </w:r>
          </w:p>
          <w:p w:rsidR="00363CC3" w:rsidRPr="00363CC3" w:rsidRDefault="00363CC3" w:rsidP="00363CC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auto"/>
                <w:sz w:val="24"/>
                <w:szCs w:val="24"/>
              </w:rPr>
            </w:pPr>
          </w:p>
          <w:p w:rsidR="00363CC3" w:rsidRPr="00363CC3" w:rsidRDefault="00363CC3" w:rsidP="00363CC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 xml:space="preserve">▪ </w:t>
            </w:r>
            <w:r w:rsidRPr="00363CC3">
              <w:rPr>
                <w:rFonts w:ascii="Garamond" w:hAnsi="Garamond"/>
                <w:color w:val="auto"/>
                <w:sz w:val="24"/>
                <w:szCs w:val="24"/>
              </w:rPr>
              <w:t>Mariana de Sousa Machado Neris</w:t>
            </w:r>
          </w:p>
          <w:p w:rsidR="00363CC3" w:rsidRPr="00363CC3" w:rsidRDefault="00363CC3" w:rsidP="00363CC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auto"/>
                <w:sz w:val="24"/>
                <w:szCs w:val="24"/>
              </w:rPr>
            </w:pPr>
            <w:r w:rsidRPr="00363CC3">
              <w:rPr>
                <w:rFonts w:ascii="Garamond" w:hAnsi="Garamond"/>
                <w:b w:val="0"/>
                <w:color w:val="auto"/>
                <w:sz w:val="24"/>
                <w:szCs w:val="24"/>
              </w:rPr>
              <w:t>Diretora do Departamento de Proteção Social Especial do Ministério do Desenvolvimento Social - MDS</w:t>
            </w:r>
          </w:p>
          <w:p w:rsidR="00363CC3" w:rsidRPr="00363CC3" w:rsidRDefault="00363CC3" w:rsidP="00363CC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auto"/>
                <w:sz w:val="24"/>
                <w:szCs w:val="24"/>
              </w:rPr>
            </w:pPr>
          </w:p>
          <w:p w:rsidR="00363CC3" w:rsidRPr="00363CC3" w:rsidRDefault="00363CC3" w:rsidP="00363CC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 xml:space="preserve">▪ </w:t>
            </w:r>
            <w:r w:rsidRPr="00363CC3">
              <w:rPr>
                <w:rFonts w:ascii="Garamond" w:hAnsi="Garamond"/>
                <w:color w:val="auto"/>
                <w:sz w:val="24"/>
                <w:szCs w:val="24"/>
              </w:rPr>
              <w:t>Marinalva Cardoso Dantas</w:t>
            </w:r>
          </w:p>
          <w:p w:rsidR="00363CC3" w:rsidRPr="00363CC3" w:rsidRDefault="00363CC3" w:rsidP="00363CC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auto"/>
                <w:sz w:val="24"/>
                <w:szCs w:val="24"/>
              </w:rPr>
            </w:pPr>
            <w:r w:rsidRPr="00363CC3">
              <w:rPr>
                <w:rFonts w:ascii="Garamond" w:hAnsi="Garamond"/>
                <w:b w:val="0"/>
                <w:color w:val="auto"/>
                <w:sz w:val="24"/>
                <w:szCs w:val="24"/>
              </w:rPr>
              <w:lastRenderedPageBreak/>
              <w:t>Conselheira do Conselho Nacional dos Direitos da Criança e do Adolescente - CONANDA</w:t>
            </w:r>
          </w:p>
          <w:p w:rsidR="00363CC3" w:rsidRDefault="00363CC3" w:rsidP="004F735E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</w:p>
          <w:p w:rsidR="00363CC3" w:rsidRPr="003B1533" w:rsidRDefault="00363CC3" w:rsidP="004F735E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auto"/>
                <w:sz w:val="24"/>
                <w:szCs w:val="24"/>
              </w:rPr>
            </w:pPr>
            <w:r w:rsidRPr="003B1533">
              <w:rPr>
                <w:rFonts w:ascii="Garamond" w:hAnsi="Garamond"/>
                <w:b w:val="0"/>
                <w:color w:val="auto"/>
                <w:sz w:val="24"/>
                <w:szCs w:val="24"/>
              </w:rPr>
              <w:t>(</w:t>
            </w:r>
            <w:r>
              <w:rPr>
                <w:rFonts w:ascii="Garamond" w:hAnsi="Garamond"/>
                <w:b w:val="0"/>
                <w:color w:val="auto"/>
                <w:sz w:val="24"/>
                <w:szCs w:val="24"/>
              </w:rPr>
              <w:t>RDH nº 81/17 e nº 105/17 da Senadora Marta Suplicy – PMDB/SP)</w:t>
            </w:r>
          </w:p>
          <w:p w:rsidR="00363CC3" w:rsidRPr="00F82DAE" w:rsidRDefault="00363CC3" w:rsidP="004F735E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sz w:val="24"/>
                <w:szCs w:val="24"/>
              </w:rPr>
            </w:pPr>
          </w:p>
        </w:tc>
      </w:tr>
      <w:tr w:rsidR="00F0220B" w:rsidRPr="00F82DAE" w:rsidTr="004F7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0220B" w:rsidRDefault="00F0220B" w:rsidP="004F735E">
            <w:pPr>
              <w:spacing w:line="360" w:lineRule="auto"/>
              <w:jc w:val="both"/>
              <w:rPr>
                <w:rFonts w:ascii="Copse" w:hAnsi="Copse" w:cs="Arial"/>
                <w:b w:val="0"/>
                <w:color w:val="auto"/>
                <w:sz w:val="24"/>
              </w:rPr>
            </w:pPr>
          </w:p>
          <w:p w:rsidR="00F0220B" w:rsidRPr="00891629" w:rsidRDefault="00F0220B" w:rsidP="004F735E">
            <w:pPr>
              <w:spacing w:line="360" w:lineRule="auto"/>
              <w:jc w:val="center"/>
              <w:rPr>
                <w:rFonts w:ascii="Copse" w:hAnsi="Copse" w:cs="Arial"/>
                <w:b w:val="0"/>
                <w:color w:val="auto"/>
              </w:rPr>
            </w:pPr>
            <w:r>
              <w:rPr>
                <w:rFonts w:ascii="Copse" w:hAnsi="Copse" w:cs="Arial"/>
                <w:b w:val="0"/>
                <w:color w:val="auto"/>
                <w:sz w:val="24"/>
              </w:rPr>
              <w:t>ALTERA O ESTATUTO DA CRIANÇA E DO ADOLESCENTE</w:t>
            </w:r>
          </w:p>
        </w:tc>
        <w:tc>
          <w:tcPr>
            <w:tcW w:w="0" w:type="auto"/>
            <w:vAlign w:val="center"/>
          </w:tcPr>
          <w:p w:rsidR="00F0220B" w:rsidRPr="0041281B" w:rsidRDefault="00F0220B" w:rsidP="004F735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auto"/>
              </w:rPr>
            </w:pPr>
            <w:r w:rsidRPr="0041281B">
              <w:rPr>
                <w:rFonts w:ascii="Garamond" w:hAnsi="Garamond" w:cs="Arial"/>
                <w:b/>
                <w:color w:val="auto"/>
                <w:szCs w:val="25"/>
              </w:rPr>
              <w:t>Senado Federal</w:t>
            </w:r>
            <w:r w:rsidR="0041281B">
              <w:rPr>
                <w:rFonts w:ascii="Garamond" w:hAnsi="Garamond"/>
                <w:b/>
                <w:color w:val="auto"/>
              </w:rPr>
              <w:t xml:space="preserve"> | CCJ</w:t>
            </w:r>
            <w:r w:rsidRPr="0041281B">
              <w:rPr>
                <w:rFonts w:ascii="Garamond" w:hAnsi="Garamond"/>
                <w:b/>
                <w:color w:val="auto"/>
              </w:rPr>
              <w:t>| 04 (quarta) às 10h, Anexo II, Ala Senador Alexandre Costa, Plenário nº 3</w:t>
            </w:r>
          </w:p>
          <w:p w:rsidR="00F0220B" w:rsidRPr="002B4710" w:rsidRDefault="00F0220B" w:rsidP="004F735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b/>
                <w:color w:val="auto"/>
                <w:sz w:val="24"/>
                <w:szCs w:val="24"/>
              </w:rPr>
            </w:pPr>
          </w:p>
          <w:p w:rsidR="00F0220B" w:rsidRDefault="00175534" w:rsidP="004F735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Lucida Sans Unicode"/>
                <w:b/>
                <w:color w:val="auto"/>
                <w:sz w:val="24"/>
                <w:szCs w:val="24"/>
                <w:shd w:val="clear" w:color="auto" w:fill="FFFFFF"/>
              </w:rPr>
            </w:pPr>
            <w:hyperlink r:id="rId31" w:history="1">
              <w:r w:rsidR="00F0220B" w:rsidRPr="001714B3">
                <w:rPr>
                  <w:rStyle w:val="Hyperlink"/>
                  <w:rFonts w:ascii="Garamond" w:hAnsi="Garamond" w:cs="Arial"/>
                  <w:color w:val="C45911" w:themeColor="accent2" w:themeShade="BF"/>
                  <w:sz w:val="24"/>
                  <w:szCs w:val="24"/>
                </w:rPr>
                <w:t>PL 374/16</w:t>
              </w:r>
            </w:hyperlink>
            <w:r w:rsidR="00F0220B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F0220B" w:rsidRPr="00165043">
              <w:rPr>
                <w:rFonts w:ascii="Garamond" w:hAnsi="Garamond" w:cs="Arial"/>
                <w:color w:val="auto"/>
                <w:sz w:val="24"/>
                <w:szCs w:val="24"/>
              </w:rPr>
              <w:t>–</w:t>
            </w:r>
            <w:r w:rsidR="00F0220B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F0220B" w:rsidRPr="001714B3">
              <w:rPr>
                <w:rFonts w:ascii="Garamond" w:hAnsi="Garamond"/>
                <w:color w:val="auto"/>
                <w:sz w:val="24"/>
                <w:szCs w:val="24"/>
              </w:rPr>
              <w:t xml:space="preserve">Do Aécio Neves (PSDB/MG) que adequa a redação da Lei nº 8,069/1990 (Estatuto da Criança e do Adolescente) para não conflitar com o novo Código de Processo Civil (no qual os prazos processuais estabelecidos em dias, seja por lei ou pelo juiz, passam a ter somente dias úteis considerados em sua contagem (art. 216)) estabelecendo que seus prazos são contínuos, não se interrompendo ou suspendendo nos dias em que não houver expediente </w:t>
            </w:r>
            <w:r w:rsidR="00F0220B" w:rsidRPr="0041281B">
              <w:rPr>
                <w:rFonts w:ascii="Garamond" w:hAnsi="Garamond"/>
                <w:color w:val="auto"/>
                <w:sz w:val="24"/>
                <w:szCs w:val="24"/>
              </w:rPr>
              <w:t>forense. O relatório da relatora, Senadora Simone Tebet (PMDB/MS), é pela aprovação com emenda.</w:t>
            </w:r>
          </w:p>
          <w:p w:rsidR="00F0220B" w:rsidRPr="004129B1" w:rsidRDefault="00F0220B" w:rsidP="004F735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220B" w:rsidRPr="00F82DAE" w:rsidTr="004F735E">
        <w:trPr>
          <w:trHeight w:val="1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0220B" w:rsidRPr="00891629" w:rsidRDefault="00F0220B" w:rsidP="004F735E">
            <w:pPr>
              <w:spacing w:line="360" w:lineRule="auto"/>
              <w:jc w:val="center"/>
              <w:rPr>
                <w:rFonts w:ascii="Copse" w:hAnsi="Copse" w:cs="Arial"/>
                <w:b w:val="0"/>
                <w:color w:val="auto"/>
              </w:rPr>
            </w:pPr>
            <w:r>
              <w:rPr>
                <w:rFonts w:ascii="Copse" w:hAnsi="Copse" w:cs="Arial"/>
                <w:b w:val="0"/>
                <w:color w:val="auto"/>
                <w:sz w:val="24"/>
              </w:rPr>
              <w:t>AUDIÊNCIA PÚBLICA</w:t>
            </w:r>
          </w:p>
        </w:tc>
        <w:tc>
          <w:tcPr>
            <w:tcW w:w="0" w:type="auto"/>
            <w:vAlign w:val="center"/>
          </w:tcPr>
          <w:p w:rsidR="00F0220B" w:rsidRPr="0088341E" w:rsidRDefault="00F0220B" w:rsidP="004F735E">
            <w:pPr>
              <w:spacing w:line="360" w:lineRule="auto"/>
              <w:ind w:right="-4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lang w:eastAsia="pt-BR"/>
              </w:rPr>
            </w:pPr>
            <w:r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>Senado Federal</w:t>
            </w:r>
            <w:r w:rsidR="0041281B"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 xml:space="preserve"> | CE</w:t>
            </w:r>
            <w:r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 xml:space="preserve"> |</w:t>
            </w:r>
            <w:r w:rsidRPr="0088341E"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 xml:space="preserve"> </w:t>
            </w:r>
            <w:r>
              <w:rPr>
                <w:rFonts w:ascii="Garamond" w:hAnsi="Garamond" w:cs="Arial"/>
                <w:b/>
                <w:color w:val="auto"/>
              </w:rPr>
              <w:t>04 (quarta) às 10h30, Anexo II, Ala Senador Alexandre Costa, Plenário nº 15</w:t>
            </w:r>
          </w:p>
          <w:p w:rsidR="00F0220B" w:rsidRPr="002B4710" w:rsidRDefault="00F0220B" w:rsidP="004F735E">
            <w:pPr>
              <w:spacing w:line="360" w:lineRule="auto"/>
              <w:ind w:right="-4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 w:val="24"/>
                <w:szCs w:val="24"/>
                <w:lang w:eastAsia="pt-BR"/>
              </w:rPr>
            </w:pPr>
          </w:p>
          <w:p w:rsidR="00F0220B" w:rsidRDefault="00F0220B" w:rsidP="004F735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r w:rsidRPr="009C3342">
              <w:rPr>
                <w:rFonts w:ascii="Garamond" w:hAnsi="Garamond"/>
                <w:color w:val="auto"/>
                <w:sz w:val="24"/>
                <w:szCs w:val="24"/>
              </w:rPr>
              <w:t xml:space="preserve">Audiência pública para </w:t>
            </w:r>
            <w:r>
              <w:rPr>
                <w:rFonts w:ascii="Garamond" w:hAnsi="Garamond"/>
                <w:color w:val="auto"/>
                <w:sz w:val="24"/>
                <w:szCs w:val="24"/>
              </w:rPr>
              <w:t>d</w:t>
            </w:r>
            <w:r w:rsidRPr="009C3342">
              <w:rPr>
                <w:rFonts w:ascii="Garamond" w:hAnsi="Garamond"/>
                <w:color w:val="auto"/>
                <w:sz w:val="24"/>
                <w:szCs w:val="24"/>
              </w:rPr>
              <w:t>ebater o tema "Controle de frequência e aplicação de avaliações para alunos impossibilitados por motivo de liberdade religiosa e de crença religio</w:t>
            </w:r>
            <w:r>
              <w:rPr>
                <w:rFonts w:ascii="Garamond" w:hAnsi="Garamond"/>
                <w:color w:val="auto"/>
                <w:sz w:val="24"/>
                <w:szCs w:val="24"/>
              </w:rPr>
              <w:t xml:space="preserve">sa" e instruir o </w:t>
            </w:r>
            <w:hyperlink r:id="rId32" w:history="1">
              <w:r w:rsidRPr="00A0059E">
                <w:rPr>
                  <w:rStyle w:val="Hyperlink"/>
                  <w:rFonts w:ascii="Garamond" w:hAnsi="Garamond"/>
                  <w:b/>
                  <w:color w:val="C45911" w:themeColor="accent2" w:themeShade="BF"/>
                  <w:sz w:val="24"/>
                  <w:szCs w:val="24"/>
                </w:rPr>
                <w:t>PLC nº 130/2009</w:t>
              </w:r>
            </w:hyperlink>
            <w:r w:rsidRPr="009C3342">
              <w:rPr>
                <w:rFonts w:ascii="Garamond" w:hAnsi="Garamond"/>
                <w:color w:val="auto"/>
                <w:sz w:val="24"/>
                <w:szCs w:val="24"/>
              </w:rPr>
              <w:t>, que "Dispõe sobre a aplicação de provas e a atribuição de frequência a alunos impossibilitados de comparecer à escola, por motivos de liberdade de consciência e de crença religiosa".</w:t>
            </w:r>
          </w:p>
          <w:p w:rsidR="00F0220B" w:rsidRDefault="00F0220B" w:rsidP="004F735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</w:p>
          <w:p w:rsidR="00F0220B" w:rsidRPr="009C3342" w:rsidRDefault="00F0220B" w:rsidP="004F735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auto"/>
                <w:sz w:val="24"/>
                <w:szCs w:val="24"/>
              </w:rPr>
            </w:pPr>
            <w:r w:rsidRPr="009C3342">
              <w:rPr>
                <w:rFonts w:ascii="Garamond" w:hAnsi="Garamond"/>
                <w:b/>
                <w:color w:val="auto"/>
                <w:sz w:val="24"/>
                <w:szCs w:val="24"/>
              </w:rPr>
              <w:lastRenderedPageBreak/>
              <w:t>Convidado(s)</w:t>
            </w:r>
          </w:p>
          <w:p w:rsidR="00F0220B" w:rsidRPr="009C3342" w:rsidRDefault="00F0220B" w:rsidP="004F735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</w:p>
          <w:p w:rsidR="00F0220B" w:rsidRPr="009C3342" w:rsidRDefault="00F0220B" w:rsidP="004F735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auto"/>
                <w:sz w:val="24"/>
                <w:szCs w:val="24"/>
              </w:rPr>
              <w:t xml:space="preserve">▪ </w:t>
            </w:r>
            <w:r w:rsidRPr="009C3342">
              <w:rPr>
                <w:rFonts w:ascii="Garamond" w:hAnsi="Garamond"/>
                <w:b/>
                <w:color w:val="auto"/>
                <w:sz w:val="24"/>
                <w:szCs w:val="24"/>
              </w:rPr>
              <w:t>Vanderlei Vianna</w:t>
            </w:r>
          </w:p>
          <w:p w:rsidR="00F0220B" w:rsidRPr="009C3342" w:rsidRDefault="00F0220B" w:rsidP="004F735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r w:rsidRPr="009C3342">
              <w:rPr>
                <w:rFonts w:ascii="Garamond" w:hAnsi="Garamond"/>
                <w:color w:val="auto"/>
                <w:sz w:val="24"/>
                <w:szCs w:val="24"/>
              </w:rPr>
              <w:t>Representante de Igreja Adventista do Sétimo Dia</w:t>
            </w:r>
          </w:p>
          <w:p w:rsidR="00F0220B" w:rsidRPr="009C3342" w:rsidRDefault="00F0220B" w:rsidP="004F735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</w:p>
          <w:p w:rsidR="00F0220B" w:rsidRPr="009C3342" w:rsidRDefault="00F0220B" w:rsidP="004F735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auto"/>
                <w:sz w:val="24"/>
                <w:szCs w:val="24"/>
              </w:rPr>
              <w:t xml:space="preserve">▪ </w:t>
            </w:r>
            <w:r w:rsidRPr="009C3342">
              <w:rPr>
                <w:rFonts w:ascii="Garamond" w:hAnsi="Garamond"/>
                <w:b/>
                <w:color w:val="auto"/>
                <w:sz w:val="24"/>
                <w:szCs w:val="24"/>
              </w:rPr>
              <w:t>Paulo Maltz</w:t>
            </w:r>
          </w:p>
          <w:p w:rsidR="00F0220B" w:rsidRPr="009C3342" w:rsidRDefault="00F0220B" w:rsidP="004F735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r w:rsidRPr="009C3342">
              <w:rPr>
                <w:rFonts w:ascii="Garamond" w:hAnsi="Garamond"/>
                <w:color w:val="auto"/>
                <w:sz w:val="24"/>
                <w:szCs w:val="24"/>
              </w:rPr>
              <w:t>Vice-Presidente da Confederação Israelita do Brasil</w:t>
            </w:r>
          </w:p>
          <w:p w:rsidR="00F0220B" w:rsidRPr="009C3342" w:rsidRDefault="00F0220B" w:rsidP="004F735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</w:p>
          <w:p w:rsidR="00F0220B" w:rsidRPr="009C3342" w:rsidRDefault="00F0220B" w:rsidP="004F735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auto"/>
                <w:sz w:val="24"/>
                <w:szCs w:val="24"/>
              </w:rPr>
              <w:t xml:space="preserve">▪ </w:t>
            </w:r>
            <w:r w:rsidRPr="009C3342">
              <w:rPr>
                <w:rFonts w:ascii="Garamond" w:hAnsi="Garamond"/>
                <w:b/>
                <w:color w:val="auto"/>
                <w:sz w:val="24"/>
                <w:szCs w:val="24"/>
              </w:rPr>
              <w:t>José Roberto Covac</w:t>
            </w:r>
          </w:p>
          <w:p w:rsidR="00F0220B" w:rsidRPr="009C3342" w:rsidRDefault="00F0220B" w:rsidP="004F735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r w:rsidRPr="009C3342">
              <w:rPr>
                <w:rFonts w:ascii="Garamond" w:hAnsi="Garamond"/>
                <w:color w:val="auto"/>
                <w:sz w:val="24"/>
                <w:szCs w:val="24"/>
              </w:rPr>
              <w:t>Representante de Associação Brasileira de Mantenedoras do Ensino Superior - Abmes</w:t>
            </w:r>
          </w:p>
          <w:p w:rsidR="00F0220B" w:rsidRPr="009C3342" w:rsidRDefault="00F0220B" w:rsidP="004F735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</w:p>
          <w:p w:rsidR="00F0220B" w:rsidRPr="009C3342" w:rsidRDefault="00F0220B" w:rsidP="004F735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auto"/>
                <w:sz w:val="24"/>
                <w:szCs w:val="24"/>
              </w:rPr>
              <w:t xml:space="preserve">▪ </w:t>
            </w:r>
            <w:r w:rsidRPr="009C3342">
              <w:rPr>
                <w:rFonts w:ascii="Garamond" w:hAnsi="Garamond"/>
                <w:b/>
                <w:color w:val="auto"/>
                <w:sz w:val="24"/>
                <w:szCs w:val="24"/>
              </w:rPr>
              <w:t>Andréa Tauil Osller Malagutti</w:t>
            </w:r>
          </w:p>
          <w:p w:rsidR="00F0220B" w:rsidRPr="009C3342" w:rsidRDefault="00F0220B" w:rsidP="004F735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r w:rsidRPr="009C3342">
              <w:rPr>
                <w:rFonts w:ascii="Garamond" w:hAnsi="Garamond"/>
                <w:color w:val="auto"/>
                <w:sz w:val="24"/>
                <w:szCs w:val="24"/>
              </w:rPr>
              <w:t>Representante de Conselho Nacional de Educação</w:t>
            </w:r>
          </w:p>
          <w:p w:rsidR="00F0220B" w:rsidRPr="009C3342" w:rsidRDefault="00F0220B" w:rsidP="004F735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</w:p>
          <w:p w:rsidR="00F0220B" w:rsidRPr="009C3342" w:rsidRDefault="00F0220B" w:rsidP="004F735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auto"/>
                <w:sz w:val="24"/>
                <w:szCs w:val="24"/>
              </w:rPr>
            </w:pPr>
            <w:r w:rsidRPr="009C3342">
              <w:rPr>
                <w:rFonts w:ascii="Garamond" w:hAnsi="Garamond"/>
                <w:b/>
                <w:color w:val="auto"/>
                <w:sz w:val="24"/>
                <w:szCs w:val="24"/>
              </w:rPr>
              <w:t>▪ Fernando Mariano da Silva</w:t>
            </w:r>
          </w:p>
          <w:p w:rsidR="00F0220B" w:rsidRPr="009C3342" w:rsidRDefault="00F0220B" w:rsidP="004F735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r w:rsidRPr="009C3342">
              <w:rPr>
                <w:rFonts w:ascii="Garamond" w:hAnsi="Garamond"/>
                <w:color w:val="auto"/>
                <w:sz w:val="24"/>
                <w:szCs w:val="24"/>
              </w:rPr>
              <w:t>Consultor Legislativo do Senado Federal</w:t>
            </w:r>
          </w:p>
          <w:p w:rsidR="00F0220B" w:rsidRPr="009C3342" w:rsidRDefault="00F0220B" w:rsidP="004F735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</w:p>
          <w:p w:rsidR="00F0220B" w:rsidRPr="009C3342" w:rsidRDefault="00F0220B" w:rsidP="004F735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auto"/>
                <w:sz w:val="24"/>
                <w:szCs w:val="24"/>
              </w:rPr>
            </w:pPr>
            <w:r w:rsidRPr="009C3342">
              <w:rPr>
                <w:rFonts w:ascii="Garamond" w:hAnsi="Garamond"/>
                <w:b/>
                <w:color w:val="auto"/>
                <w:sz w:val="24"/>
                <w:szCs w:val="24"/>
              </w:rPr>
              <w:t>▪ Amábile Pácios</w:t>
            </w:r>
          </w:p>
          <w:p w:rsidR="00F0220B" w:rsidRPr="009C3342" w:rsidRDefault="00F0220B" w:rsidP="004F735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r w:rsidRPr="009C3342">
              <w:rPr>
                <w:rFonts w:ascii="Garamond" w:hAnsi="Garamond"/>
                <w:color w:val="auto"/>
                <w:sz w:val="24"/>
                <w:szCs w:val="24"/>
              </w:rPr>
              <w:t>Representante de Federação Nacional das Escolas Particulares - Fenep</w:t>
            </w:r>
          </w:p>
          <w:p w:rsidR="00F0220B" w:rsidRPr="009C3342" w:rsidRDefault="00F0220B" w:rsidP="004F735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</w:p>
          <w:p w:rsidR="00F0220B" w:rsidRPr="009C3342" w:rsidRDefault="00F0220B" w:rsidP="004F735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r w:rsidRPr="009C3342">
              <w:rPr>
                <w:rFonts w:ascii="Garamond" w:hAnsi="Garamond"/>
                <w:color w:val="auto"/>
                <w:sz w:val="24"/>
                <w:szCs w:val="24"/>
              </w:rPr>
              <w:t xml:space="preserve">▪ </w:t>
            </w:r>
            <w:r w:rsidRPr="009C3342">
              <w:rPr>
                <w:rFonts w:ascii="Garamond" w:hAnsi="Garamond"/>
                <w:b/>
                <w:color w:val="auto"/>
                <w:sz w:val="24"/>
                <w:szCs w:val="24"/>
              </w:rPr>
              <w:t>Priscila Cruz</w:t>
            </w:r>
          </w:p>
          <w:p w:rsidR="00F0220B" w:rsidRPr="009C3342" w:rsidRDefault="00F0220B" w:rsidP="004F735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r w:rsidRPr="009C3342">
              <w:rPr>
                <w:rFonts w:ascii="Garamond" w:hAnsi="Garamond"/>
                <w:color w:val="auto"/>
                <w:sz w:val="24"/>
                <w:szCs w:val="24"/>
              </w:rPr>
              <w:t>Representante de Todos pela Educação</w:t>
            </w:r>
          </w:p>
          <w:p w:rsidR="00F0220B" w:rsidRDefault="00F0220B" w:rsidP="004F735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:rsidR="00F0220B" w:rsidRPr="009C3342" w:rsidRDefault="00F0220B" w:rsidP="004F735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9C3342">
              <w:rPr>
                <w:rFonts w:ascii="Garamond" w:hAnsi="Garamond"/>
                <w:color w:val="auto"/>
                <w:sz w:val="24"/>
                <w:szCs w:val="24"/>
              </w:rPr>
              <w:t>(RCE nº 64/16 e nº 38/17 do Senador Pedro Chaves - PSC/MS)</w:t>
            </w:r>
          </w:p>
        </w:tc>
      </w:tr>
      <w:tr w:rsidR="00F0220B" w:rsidRPr="00F82DAE" w:rsidTr="004F7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0220B" w:rsidRPr="00AE3E23" w:rsidRDefault="00F0220B" w:rsidP="004F735E">
            <w:pPr>
              <w:jc w:val="center"/>
              <w:rPr>
                <w:rFonts w:ascii="Copse" w:eastAsia="Times New Roman" w:hAnsi="Copse" w:cs="Arial"/>
                <w:b w:val="0"/>
                <w:color w:val="auto"/>
                <w:sz w:val="24"/>
                <w:szCs w:val="24"/>
                <w:lang w:eastAsia="pt-BR"/>
              </w:rPr>
            </w:pPr>
            <w:r w:rsidRPr="00AE3E23">
              <w:rPr>
                <w:rFonts w:ascii="Copse" w:eastAsia="Times New Roman" w:hAnsi="Copse" w:cs="Arial"/>
                <w:b w:val="0"/>
                <w:color w:val="auto"/>
                <w:sz w:val="24"/>
                <w:szCs w:val="24"/>
                <w:lang w:eastAsia="pt-BR"/>
              </w:rPr>
              <w:lastRenderedPageBreak/>
              <w:t>PEDOFILIA</w:t>
            </w:r>
          </w:p>
        </w:tc>
        <w:tc>
          <w:tcPr>
            <w:tcW w:w="0" w:type="auto"/>
          </w:tcPr>
          <w:p w:rsidR="00F0220B" w:rsidRPr="00B65550" w:rsidRDefault="00F0220B" w:rsidP="004F7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 w:val="6"/>
                <w:szCs w:val="25"/>
                <w:highlight w:val="yellow"/>
                <w:lang w:eastAsia="pt-BR"/>
              </w:rPr>
            </w:pPr>
          </w:p>
          <w:p w:rsidR="00F0220B" w:rsidRPr="0041281B" w:rsidRDefault="00F0220B" w:rsidP="004F7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Cs w:val="25"/>
                <w:lang w:eastAsia="pt-BR"/>
              </w:rPr>
            </w:pPr>
            <w:r w:rsidRPr="0041281B">
              <w:rPr>
                <w:rFonts w:ascii="Garamond" w:eastAsia="Times New Roman" w:hAnsi="Garamond" w:cs="Arial"/>
                <w:b/>
                <w:color w:val="auto"/>
                <w:szCs w:val="25"/>
                <w:lang w:eastAsia="pt-BR"/>
              </w:rPr>
              <w:t>Câmara dos Deputados | CSSF | 03 (terça), às 9h30, Anexo II, Plenário 07</w:t>
            </w:r>
          </w:p>
          <w:p w:rsidR="00F0220B" w:rsidRDefault="00F0220B" w:rsidP="004F7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5"/>
                <w:lang w:eastAsia="pt-BR"/>
              </w:rPr>
            </w:pPr>
          </w:p>
          <w:p w:rsidR="00F0220B" w:rsidRDefault="00175534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auto"/>
                <w:sz w:val="24"/>
                <w:szCs w:val="24"/>
              </w:rPr>
            </w:pPr>
            <w:hyperlink r:id="rId33" w:history="1">
              <w:r w:rsidR="00F0220B" w:rsidRPr="006C4F73">
                <w:rPr>
                  <w:rStyle w:val="Hyperlink"/>
                  <w:rFonts w:ascii="Garamond" w:hAnsi="Garamond" w:cs="Arial"/>
                  <w:color w:val="C45911" w:themeColor="accent2" w:themeShade="BF"/>
                  <w:sz w:val="24"/>
                  <w:szCs w:val="24"/>
                </w:rPr>
                <w:t>PL 1776/2015</w:t>
              </w:r>
            </w:hyperlink>
            <w:r w:rsidR="00F0220B" w:rsidRPr="006C4F73">
              <w:rPr>
                <w:rStyle w:val="Hyperlink"/>
                <w:rFonts w:ascii="Garamond" w:hAnsi="Garamond" w:cs="Arial"/>
                <w:color w:val="C45911" w:themeColor="accent2" w:themeShade="BF"/>
                <w:sz w:val="24"/>
                <w:szCs w:val="24"/>
              </w:rPr>
              <w:t xml:space="preserve"> </w:t>
            </w:r>
            <w:r w:rsidR="00F0220B" w:rsidRPr="006C4F73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– Do deputado Paulo Freire (PR/SP) que inclui no rol de Crimes Hediondos os Crimes de Pedofilia , apensado ao </w:t>
            </w:r>
            <w:hyperlink r:id="rId34" w:history="1">
              <w:r w:rsidR="00F0220B" w:rsidRPr="006C4F73">
                <w:rPr>
                  <w:rStyle w:val="Hyperlink"/>
                  <w:rFonts w:ascii="Garamond" w:hAnsi="Garamond" w:cs="Arial"/>
                  <w:color w:val="C45911" w:themeColor="accent2" w:themeShade="BF"/>
                  <w:sz w:val="24"/>
                  <w:szCs w:val="24"/>
                </w:rPr>
                <w:t>PL 5322/2016</w:t>
              </w:r>
            </w:hyperlink>
            <w:r w:rsidR="00F0220B" w:rsidRPr="006C4F73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. </w:t>
            </w:r>
            <w:r w:rsidR="00F0220B" w:rsidRPr="006C4F73">
              <w:rPr>
                <w:rFonts w:ascii="Garamond" w:hAnsi="Garamond"/>
                <w:color w:val="auto"/>
                <w:sz w:val="24"/>
                <w:szCs w:val="24"/>
              </w:rPr>
              <w:t>O relatório do relator, deputado Rôney Nemer (PP/DF), é pela aprovação.</w:t>
            </w:r>
          </w:p>
          <w:p w:rsidR="00F0220B" w:rsidRPr="006C4F73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 w:val="24"/>
                <w:szCs w:val="24"/>
                <w:lang w:eastAsia="pt-BR"/>
              </w:rPr>
            </w:pPr>
          </w:p>
        </w:tc>
      </w:tr>
      <w:tr w:rsidR="00F0220B" w:rsidRPr="00F82DAE" w:rsidTr="004F735E">
        <w:trPr>
          <w:trHeight w:val="1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0220B" w:rsidRPr="00AE3E23" w:rsidRDefault="00F0220B" w:rsidP="004F735E">
            <w:pPr>
              <w:jc w:val="center"/>
              <w:rPr>
                <w:rFonts w:ascii="Copse" w:eastAsia="Times New Roman" w:hAnsi="Copse" w:cs="Arial"/>
                <w:b w:val="0"/>
                <w:color w:val="auto"/>
                <w:sz w:val="24"/>
                <w:szCs w:val="24"/>
                <w:lang w:eastAsia="pt-BR"/>
              </w:rPr>
            </w:pPr>
            <w:r w:rsidRPr="00AE3E23">
              <w:rPr>
                <w:rFonts w:ascii="Copse" w:eastAsia="Times New Roman" w:hAnsi="Copse" w:cs="Arial"/>
                <w:b w:val="0"/>
                <w:color w:val="auto"/>
                <w:sz w:val="24"/>
                <w:szCs w:val="24"/>
                <w:lang w:eastAsia="pt-BR"/>
              </w:rPr>
              <w:t>SEXUALIZAÇÃO DE CRIANÇAS E ADOLESCENTES</w:t>
            </w:r>
          </w:p>
        </w:tc>
        <w:tc>
          <w:tcPr>
            <w:tcW w:w="0" w:type="auto"/>
          </w:tcPr>
          <w:p w:rsidR="00F0220B" w:rsidRPr="00040156" w:rsidRDefault="00F0220B" w:rsidP="004F73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b/>
                <w:color w:val="auto"/>
                <w:szCs w:val="25"/>
              </w:rPr>
            </w:pPr>
            <w:r>
              <w:rPr>
                <w:rFonts w:ascii="Garamond" w:hAnsi="Garamond" w:cs="Arial"/>
                <w:b/>
                <w:color w:val="auto"/>
                <w:szCs w:val="25"/>
              </w:rPr>
              <w:t>Câmara dos Deputados |CCJC | 03</w:t>
            </w:r>
            <w:r w:rsidRPr="00040156">
              <w:rPr>
                <w:rFonts w:ascii="Garamond" w:hAnsi="Garamond" w:cs="Arial"/>
                <w:b/>
                <w:color w:val="auto"/>
                <w:szCs w:val="25"/>
              </w:rPr>
              <w:t xml:space="preserve"> (terça)</w:t>
            </w:r>
            <w:r>
              <w:rPr>
                <w:rFonts w:ascii="Garamond" w:hAnsi="Garamond" w:cs="Arial"/>
                <w:b/>
                <w:color w:val="auto"/>
                <w:szCs w:val="25"/>
              </w:rPr>
              <w:t>, às 14h3</w:t>
            </w:r>
            <w:r w:rsidRPr="00BC2882">
              <w:rPr>
                <w:rFonts w:ascii="Garamond" w:hAnsi="Garamond" w:cs="Arial"/>
                <w:b/>
                <w:color w:val="auto"/>
                <w:szCs w:val="25"/>
              </w:rPr>
              <w:t xml:space="preserve">0, </w:t>
            </w:r>
            <w:r>
              <w:rPr>
                <w:rFonts w:ascii="Garamond" w:hAnsi="Garamond" w:cs="Arial"/>
                <w:b/>
                <w:color w:val="auto"/>
                <w:szCs w:val="25"/>
              </w:rPr>
              <w:t>Anexo II, Plenário 01</w:t>
            </w:r>
          </w:p>
          <w:p w:rsidR="00F0220B" w:rsidRDefault="00F0220B" w:rsidP="004F73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0220B" w:rsidRDefault="00175534" w:rsidP="004F73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hyperlink r:id="rId35" w:history="1">
              <w:r w:rsidR="00F0220B" w:rsidRPr="006C4F73">
                <w:rPr>
                  <w:rStyle w:val="Hyperlink"/>
                  <w:rFonts w:ascii="Garamond" w:hAnsi="Garamond" w:cs="Arial"/>
                  <w:b/>
                  <w:color w:val="C45911" w:themeColor="accent2" w:themeShade="BF"/>
                  <w:sz w:val="24"/>
                  <w:szCs w:val="24"/>
                </w:rPr>
                <w:t>PL 1454/</w:t>
              </w:r>
              <w:r w:rsidR="00F0220B">
                <w:rPr>
                  <w:rStyle w:val="Hyperlink"/>
                  <w:rFonts w:ascii="Garamond" w:hAnsi="Garamond" w:cs="Arial"/>
                  <w:b/>
                  <w:color w:val="C45911" w:themeColor="accent2" w:themeShade="BF"/>
                  <w:sz w:val="24"/>
                  <w:szCs w:val="24"/>
                </w:rPr>
                <w:t>20</w:t>
              </w:r>
              <w:r w:rsidR="00F0220B" w:rsidRPr="006C4F73">
                <w:rPr>
                  <w:rStyle w:val="Hyperlink"/>
                  <w:rFonts w:ascii="Garamond" w:hAnsi="Garamond" w:cs="Arial"/>
                  <w:b/>
                  <w:color w:val="C45911" w:themeColor="accent2" w:themeShade="BF"/>
                  <w:sz w:val="24"/>
                  <w:szCs w:val="24"/>
                </w:rPr>
                <w:t>15</w:t>
              </w:r>
            </w:hyperlink>
            <w:r w:rsidR="00F0220B" w:rsidRPr="006C4F7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F0220B" w:rsidRPr="006C4F7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– Do deputado Roberto Alves (PRB/SP), que i</w:t>
            </w:r>
            <w:r w:rsidR="00F0220B" w:rsidRPr="006C4F73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nstitui </w:t>
            </w:r>
            <w:r w:rsidR="00F0220B" w:rsidRPr="006C4F73">
              <w:rPr>
                <w:rFonts w:ascii="Garamond" w:hAnsi="Garamond"/>
                <w:color w:val="auto"/>
                <w:sz w:val="24"/>
                <w:szCs w:val="24"/>
              </w:rPr>
              <w:t>a Semana Nacional de Combate a Sexualização de Crianças e Adolescente a ser realizada, anualmente, de 25 de Junho a 1º de Julho. O relatório do relator, deputado Antonio Bulhões (PRB/SP), é pela aprovação com substitutivo.</w:t>
            </w:r>
          </w:p>
          <w:p w:rsidR="00F0220B" w:rsidRPr="006C4F73" w:rsidRDefault="00F0220B" w:rsidP="004F73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</w:p>
          <w:p w:rsidR="00F0220B" w:rsidRPr="00B65550" w:rsidRDefault="00F0220B" w:rsidP="004F7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sz w:val="6"/>
                <w:szCs w:val="25"/>
                <w:highlight w:val="yellow"/>
                <w:lang w:eastAsia="pt-BR"/>
              </w:rPr>
            </w:pPr>
          </w:p>
        </w:tc>
      </w:tr>
      <w:tr w:rsidR="00F0220B" w:rsidRPr="00F82DAE" w:rsidTr="004F7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0220B" w:rsidRPr="00AE3E23" w:rsidRDefault="00F0220B" w:rsidP="004F735E">
            <w:pPr>
              <w:jc w:val="center"/>
              <w:rPr>
                <w:rFonts w:ascii="Copse" w:eastAsia="Times New Roman" w:hAnsi="Copse" w:cs="Arial"/>
                <w:b w:val="0"/>
                <w:sz w:val="24"/>
                <w:szCs w:val="24"/>
                <w:lang w:eastAsia="pt-BR"/>
              </w:rPr>
            </w:pPr>
            <w:r w:rsidRPr="00AE3E23">
              <w:rPr>
                <w:rFonts w:ascii="Copse" w:eastAsia="Times New Roman" w:hAnsi="Copse" w:cs="Arial"/>
                <w:b w:val="0"/>
                <w:color w:val="auto"/>
                <w:sz w:val="24"/>
                <w:szCs w:val="24"/>
                <w:lang w:eastAsia="pt-BR"/>
              </w:rPr>
              <w:t>PRONATEC</w:t>
            </w:r>
          </w:p>
        </w:tc>
        <w:tc>
          <w:tcPr>
            <w:tcW w:w="0" w:type="auto"/>
          </w:tcPr>
          <w:p w:rsidR="00F0220B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b/>
                <w:color w:val="auto"/>
                <w:szCs w:val="25"/>
              </w:rPr>
            </w:pPr>
            <w:r w:rsidRPr="00040156">
              <w:rPr>
                <w:rFonts w:ascii="Garamond" w:hAnsi="Garamond" w:cs="Arial"/>
                <w:b/>
                <w:color w:val="auto"/>
                <w:szCs w:val="25"/>
              </w:rPr>
              <w:t>Câmara dos Deputados |</w:t>
            </w:r>
            <w:r>
              <w:rPr>
                <w:rFonts w:ascii="Garamond" w:hAnsi="Garamond" w:cs="Arial"/>
                <w:b/>
                <w:color w:val="auto"/>
                <w:szCs w:val="25"/>
              </w:rPr>
              <w:t>CTASP | 04</w:t>
            </w:r>
            <w:r w:rsidRPr="00040156">
              <w:rPr>
                <w:rFonts w:ascii="Garamond" w:hAnsi="Garamond" w:cs="Arial"/>
                <w:b/>
                <w:color w:val="auto"/>
                <w:szCs w:val="25"/>
              </w:rPr>
              <w:t xml:space="preserve"> (</w:t>
            </w:r>
            <w:r>
              <w:rPr>
                <w:rFonts w:ascii="Garamond" w:hAnsi="Garamond" w:cs="Arial"/>
                <w:b/>
                <w:color w:val="auto"/>
                <w:szCs w:val="25"/>
              </w:rPr>
              <w:t>quarta), às 10h</w:t>
            </w:r>
            <w:r w:rsidRPr="00BC2882">
              <w:rPr>
                <w:rFonts w:ascii="Garamond" w:hAnsi="Garamond" w:cs="Arial"/>
                <w:b/>
                <w:color w:val="auto"/>
                <w:szCs w:val="25"/>
              </w:rPr>
              <w:t xml:space="preserve">, </w:t>
            </w:r>
            <w:r>
              <w:rPr>
                <w:rFonts w:ascii="Garamond" w:hAnsi="Garamond" w:cs="Arial"/>
                <w:b/>
                <w:color w:val="auto"/>
                <w:szCs w:val="25"/>
              </w:rPr>
              <w:t xml:space="preserve">Anexo II, Plenário </w:t>
            </w:r>
          </w:p>
          <w:p w:rsidR="00F0220B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  <w:highlight w:val="yellow"/>
              </w:rPr>
            </w:pPr>
          </w:p>
          <w:p w:rsidR="00F0220B" w:rsidRDefault="00175534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hyperlink r:id="rId36" w:history="1">
              <w:r w:rsidR="00F0220B" w:rsidRPr="00A077D8">
                <w:rPr>
                  <w:rStyle w:val="Hyperlink"/>
                  <w:rFonts w:ascii="Garamond" w:hAnsi="Garamond" w:cs="Arial"/>
                  <w:b/>
                  <w:color w:val="C45911" w:themeColor="accent2" w:themeShade="BF"/>
                  <w:sz w:val="24"/>
                  <w:szCs w:val="24"/>
                </w:rPr>
                <w:t>PL 5345/</w:t>
              </w:r>
              <w:r w:rsidR="00F0220B">
                <w:rPr>
                  <w:rStyle w:val="Hyperlink"/>
                  <w:rFonts w:ascii="Garamond" w:hAnsi="Garamond" w:cs="Arial"/>
                  <w:b/>
                  <w:color w:val="C45911" w:themeColor="accent2" w:themeShade="BF"/>
                  <w:sz w:val="24"/>
                  <w:szCs w:val="24"/>
                </w:rPr>
                <w:t>20</w:t>
              </w:r>
              <w:r w:rsidR="00F0220B" w:rsidRPr="00A077D8">
                <w:rPr>
                  <w:rStyle w:val="Hyperlink"/>
                  <w:rFonts w:ascii="Garamond" w:hAnsi="Garamond" w:cs="Arial"/>
                  <w:b/>
                  <w:color w:val="C45911" w:themeColor="accent2" w:themeShade="BF"/>
                  <w:sz w:val="24"/>
                  <w:szCs w:val="24"/>
                </w:rPr>
                <w:t>16</w:t>
              </w:r>
            </w:hyperlink>
            <w:r w:rsidR="00F0220B" w:rsidRPr="00A077D8">
              <w:rPr>
                <w:rFonts w:ascii="Garamond" w:hAnsi="Garamond"/>
                <w:color w:val="auto"/>
                <w:sz w:val="24"/>
                <w:szCs w:val="24"/>
              </w:rPr>
              <w:t xml:space="preserve"> –</w:t>
            </w:r>
            <w:r w:rsidR="00F0220B" w:rsidRPr="00423F7E">
              <w:rPr>
                <w:rFonts w:ascii="Garamond" w:hAnsi="Garamond"/>
                <w:color w:val="auto"/>
                <w:sz w:val="24"/>
                <w:szCs w:val="24"/>
              </w:rPr>
              <w:t xml:space="preserve"> Do deputado Laudivio Carvalho (SD/MG), que acrescenta na lei do PRONATEC dispositivo que estimula a participação das mulheres e jovens que residem em assentamentos da reforma agrária em cursos oferecidos por intermédio da Bolsa- Formação. O relatório da relatora, deputada Erika Kokay (PT/DF), é pela aprovação com emenda.</w:t>
            </w:r>
          </w:p>
          <w:p w:rsidR="00F0220B" w:rsidRPr="00122ACF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</w:p>
        </w:tc>
      </w:tr>
      <w:tr w:rsidR="00F0220B" w:rsidRPr="00F82DAE" w:rsidTr="004F735E">
        <w:trPr>
          <w:trHeight w:val="1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0220B" w:rsidRPr="00AE3E23" w:rsidRDefault="00F0220B" w:rsidP="004F735E">
            <w:pPr>
              <w:jc w:val="center"/>
              <w:rPr>
                <w:rFonts w:ascii="Copse" w:eastAsia="Times New Roman" w:hAnsi="Copse" w:cs="Arial"/>
                <w:b w:val="0"/>
                <w:sz w:val="24"/>
                <w:szCs w:val="24"/>
                <w:lang w:eastAsia="pt-BR"/>
              </w:rPr>
            </w:pPr>
            <w:r w:rsidRPr="00AE3E23">
              <w:rPr>
                <w:rFonts w:ascii="Copse" w:eastAsia="Times New Roman" w:hAnsi="Copse" w:cs="Arial"/>
                <w:b w:val="0"/>
                <w:color w:val="auto"/>
                <w:sz w:val="24"/>
                <w:szCs w:val="24"/>
                <w:lang w:eastAsia="pt-BR"/>
              </w:rPr>
              <w:t>ESTATUTO DA JUVENTUDE</w:t>
            </w:r>
          </w:p>
        </w:tc>
        <w:tc>
          <w:tcPr>
            <w:tcW w:w="0" w:type="auto"/>
          </w:tcPr>
          <w:p w:rsidR="00F0220B" w:rsidRPr="006A3F46" w:rsidRDefault="00F0220B" w:rsidP="004F73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000000" w:themeColor="text1"/>
              </w:rPr>
            </w:pPr>
            <w:r w:rsidRPr="006A3F46">
              <w:rPr>
                <w:rFonts w:ascii="Garamond" w:hAnsi="Garamond"/>
                <w:b/>
                <w:color w:val="000000" w:themeColor="text1"/>
              </w:rPr>
              <w:t xml:space="preserve">Câmara dos Deputados | CVT | 04 (quarta) às 10h, Anexo II, Plenário 11 </w:t>
            </w:r>
          </w:p>
          <w:p w:rsidR="00F0220B" w:rsidRPr="00FB01AD" w:rsidRDefault="00F0220B" w:rsidP="004F73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:rsidR="00F0220B" w:rsidRPr="00F0220B" w:rsidRDefault="00175534" w:rsidP="004F73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hyperlink r:id="rId37" w:history="1">
              <w:r w:rsidR="00F0220B" w:rsidRPr="004F7AAE">
                <w:rPr>
                  <w:rStyle w:val="Hyperlink"/>
                  <w:rFonts w:ascii="Garamond" w:hAnsi="Garamond" w:cs="Arial"/>
                  <w:b/>
                  <w:color w:val="C45911" w:themeColor="accent2" w:themeShade="BF"/>
                  <w:sz w:val="24"/>
                  <w:szCs w:val="24"/>
                </w:rPr>
                <w:t>PL 5048/2016</w:t>
              </w:r>
            </w:hyperlink>
            <w:r w:rsidR="00F0220B" w:rsidRPr="00FB01AD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– Do deputado Izalci (PSDB/DF) que altera a redação do caput do art. 32 da Lei nº 12.852/ 2013, (Estatuto da Juventude) que inclui o transporte semiurbano no sistema de reserva de vagas para jovens de baixa renda. O relatório do relator, deputado Marcelo Álvaro Antônio (PR/MG), é pela aprovação com substitutivo.</w:t>
            </w:r>
          </w:p>
        </w:tc>
      </w:tr>
      <w:tr w:rsidR="00F0220B" w:rsidRPr="00F82DAE" w:rsidTr="004F7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0220B" w:rsidRPr="00AE3E23" w:rsidRDefault="00F0220B" w:rsidP="004F735E">
            <w:pPr>
              <w:jc w:val="center"/>
              <w:rPr>
                <w:rFonts w:ascii="Copse" w:eastAsia="Times New Roman" w:hAnsi="Copse" w:cs="Arial"/>
                <w:b w:val="0"/>
                <w:color w:val="auto"/>
                <w:sz w:val="24"/>
                <w:szCs w:val="24"/>
                <w:lang w:eastAsia="pt-BR"/>
              </w:rPr>
            </w:pPr>
            <w:r w:rsidRPr="00AE3E23">
              <w:rPr>
                <w:rFonts w:ascii="Copse" w:eastAsia="Times New Roman" w:hAnsi="Copse" w:cs="Arial"/>
                <w:b w:val="0"/>
                <w:color w:val="auto"/>
                <w:sz w:val="24"/>
                <w:szCs w:val="24"/>
                <w:lang w:eastAsia="pt-BR"/>
              </w:rPr>
              <w:t>CRIMES COMETIDOS POR CRIANÇAS E ADOLESCENTES</w:t>
            </w:r>
          </w:p>
        </w:tc>
        <w:tc>
          <w:tcPr>
            <w:tcW w:w="0" w:type="auto"/>
          </w:tcPr>
          <w:p w:rsidR="00F0220B" w:rsidRPr="008607B5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000000" w:themeColor="text1"/>
              </w:rPr>
            </w:pPr>
            <w:r w:rsidRPr="008607B5">
              <w:rPr>
                <w:rFonts w:ascii="Garamond" w:hAnsi="Garamond"/>
                <w:b/>
                <w:color w:val="000000" w:themeColor="text1"/>
              </w:rPr>
              <w:t>Câmara dos Deputados | CSPCCO</w:t>
            </w:r>
            <w:r>
              <w:rPr>
                <w:rFonts w:ascii="Garamond" w:hAnsi="Garamond"/>
                <w:b/>
                <w:color w:val="000000" w:themeColor="text1"/>
              </w:rPr>
              <w:t xml:space="preserve"> | 04</w:t>
            </w:r>
            <w:r w:rsidRPr="008607B5">
              <w:rPr>
                <w:rFonts w:ascii="Garamond" w:hAnsi="Garamond"/>
                <w:b/>
                <w:color w:val="000000" w:themeColor="text1"/>
              </w:rPr>
              <w:t xml:space="preserve"> (quarta) à</w:t>
            </w:r>
            <w:r>
              <w:rPr>
                <w:rFonts w:ascii="Garamond" w:hAnsi="Garamond"/>
                <w:b/>
                <w:color w:val="000000" w:themeColor="text1"/>
              </w:rPr>
              <w:t>s 15</w:t>
            </w:r>
            <w:r w:rsidRPr="008607B5">
              <w:rPr>
                <w:rFonts w:ascii="Garamond" w:hAnsi="Garamond"/>
                <w:b/>
                <w:color w:val="000000" w:themeColor="text1"/>
              </w:rPr>
              <w:t>h, Anexo II, Plenário 06</w:t>
            </w:r>
          </w:p>
          <w:p w:rsidR="00F0220B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0220B" w:rsidRDefault="00175534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hyperlink r:id="rId38" w:history="1">
              <w:r w:rsidR="00F0220B" w:rsidRPr="008607B5">
                <w:rPr>
                  <w:rStyle w:val="Hyperlink"/>
                  <w:rFonts w:ascii="Garamond" w:hAnsi="Garamond" w:cs="Arial"/>
                  <w:b/>
                  <w:color w:val="C45911" w:themeColor="accent2" w:themeShade="BF"/>
                  <w:sz w:val="24"/>
                  <w:szCs w:val="24"/>
                </w:rPr>
                <w:t>PL 2319/2015</w:t>
              </w:r>
            </w:hyperlink>
            <w:r w:rsidR="00F0220B" w:rsidRPr="008607B5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– Do deputado Roberto Alves (PRB/SP) que cria incentivos para a prestação de informações que levem ao cumprimento de mandados de prisão referentes a crimes cometidos contra criança e adolescente. O relatório do relator, deputado Rocha (PSDB/AC), é pela aprovação.</w:t>
            </w:r>
          </w:p>
          <w:p w:rsidR="00F0220B" w:rsidRPr="006A3F46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000000" w:themeColor="text1"/>
              </w:rPr>
            </w:pPr>
          </w:p>
        </w:tc>
      </w:tr>
      <w:tr w:rsidR="00566867" w:rsidRPr="00F82DAE" w:rsidTr="004F735E">
        <w:trPr>
          <w:trHeight w:val="1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66867" w:rsidRPr="00AE3E23" w:rsidRDefault="008F04B6" w:rsidP="004F735E">
            <w:pPr>
              <w:jc w:val="center"/>
              <w:rPr>
                <w:rFonts w:ascii="Copse" w:eastAsia="Times New Roman" w:hAnsi="Copse" w:cs="Arial"/>
                <w:b w:val="0"/>
                <w:color w:val="auto"/>
                <w:sz w:val="24"/>
                <w:szCs w:val="24"/>
                <w:lang w:eastAsia="pt-BR"/>
              </w:rPr>
            </w:pPr>
            <w:r>
              <w:rPr>
                <w:rFonts w:ascii="Copse" w:eastAsia="Times New Roman" w:hAnsi="Copse" w:cs="Arial"/>
                <w:b w:val="0"/>
                <w:color w:val="auto"/>
                <w:sz w:val="24"/>
                <w:szCs w:val="24"/>
                <w:lang w:eastAsia="pt-BR"/>
              </w:rPr>
              <w:lastRenderedPageBreak/>
              <w:t xml:space="preserve">DEFENSORIA PÚBLICA </w:t>
            </w:r>
          </w:p>
        </w:tc>
        <w:tc>
          <w:tcPr>
            <w:tcW w:w="0" w:type="auto"/>
          </w:tcPr>
          <w:p w:rsidR="00566867" w:rsidRPr="008607B5" w:rsidRDefault="008F04B6" w:rsidP="004F73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>Câmara dos Deputados | CSDF | 03 (Terça</w:t>
            </w:r>
            <w:r w:rsidR="00566867" w:rsidRPr="008607B5">
              <w:rPr>
                <w:rFonts w:ascii="Garamond" w:hAnsi="Garamond"/>
                <w:b/>
                <w:color w:val="000000" w:themeColor="text1"/>
              </w:rPr>
              <w:t>) à</w:t>
            </w:r>
            <w:r>
              <w:rPr>
                <w:rFonts w:ascii="Garamond" w:hAnsi="Garamond"/>
                <w:b/>
                <w:color w:val="000000" w:themeColor="text1"/>
              </w:rPr>
              <w:t>s 9</w:t>
            </w:r>
            <w:r w:rsidR="00566867" w:rsidRPr="008607B5">
              <w:rPr>
                <w:rFonts w:ascii="Garamond" w:hAnsi="Garamond"/>
                <w:b/>
                <w:color w:val="000000" w:themeColor="text1"/>
              </w:rPr>
              <w:t>h</w:t>
            </w:r>
            <w:r>
              <w:rPr>
                <w:rFonts w:ascii="Garamond" w:hAnsi="Garamond"/>
                <w:b/>
                <w:color w:val="000000" w:themeColor="text1"/>
              </w:rPr>
              <w:t>30, Anexo II, Plenário 07</w:t>
            </w:r>
          </w:p>
          <w:p w:rsidR="00566867" w:rsidRDefault="00566867" w:rsidP="004F73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66867" w:rsidRPr="008F04B6" w:rsidRDefault="00175534" w:rsidP="005668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  <w:shd w:val="clear" w:color="auto" w:fill="FFFFFF"/>
              </w:rPr>
            </w:pPr>
            <w:hyperlink r:id="rId39" w:history="1">
              <w:r w:rsidR="008F04B6" w:rsidRPr="008F04B6">
                <w:rPr>
                  <w:rStyle w:val="Hyperlink"/>
                  <w:rFonts w:ascii="Garamond" w:hAnsi="Garamond" w:cs="Arial"/>
                  <w:b/>
                  <w:color w:val="C45911" w:themeColor="accent2" w:themeShade="BF"/>
                  <w:sz w:val="24"/>
                  <w:szCs w:val="24"/>
                </w:rPr>
                <w:t>PL 2371/2015</w:t>
              </w:r>
            </w:hyperlink>
            <w:r w:rsidR="008F04B6" w:rsidRPr="008F04B6">
              <w:rPr>
                <w:rFonts w:ascii="Garamond" w:hAnsi="Garamond" w:cs="Arial"/>
                <w:b/>
                <w:sz w:val="24"/>
                <w:szCs w:val="24"/>
              </w:rPr>
              <w:t xml:space="preserve"> </w:t>
            </w:r>
            <w:r w:rsidR="008F04B6" w:rsidRPr="008F04B6">
              <w:rPr>
                <w:rFonts w:ascii="Garamond" w:hAnsi="Garamond" w:cs="Arial"/>
                <w:color w:val="auto"/>
                <w:sz w:val="24"/>
                <w:szCs w:val="24"/>
              </w:rPr>
              <w:t>– Do deputado Hissa Abrahão, altera o artigo 107 da Lei 8.069 de 13 de julho de 1990, que dispõe sobre o Estatuto da Criança e do Adolescente</w:t>
            </w:r>
            <w:r w:rsidR="008F04B6" w:rsidRPr="008F04B6">
              <w:rPr>
                <w:rFonts w:ascii="Garamond" w:hAnsi="Garamond"/>
                <w:color w:val="auto"/>
                <w:sz w:val="24"/>
                <w:szCs w:val="24"/>
                <w:shd w:val="clear" w:color="auto" w:fill="FFFFFF"/>
              </w:rPr>
              <w:t xml:space="preserve">. </w:t>
            </w:r>
            <w:r w:rsidR="00566867" w:rsidRPr="008F04B6">
              <w:rPr>
                <w:rFonts w:ascii="Garamond" w:hAnsi="Garamond"/>
                <w:color w:val="auto"/>
                <w:sz w:val="24"/>
                <w:szCs w:val="24"/>
                <w:shd w:val="clear" w:color="auto" w:fill="FFFFFF"/>
              </w:rPr>
              <w:t>Trata de informação à Defensoria Pública de apreensão de adolescente que não tenha condições de constituir advogado.</w:t>
            </w:r>
            <w:r w:rsidR="008F04B6" w:rsidRPr="008F04B6">
              <w:rPr>
                <w:rFonts w:ascii="Garamond" w:hAnsi="Garamond"/>
                <w:color w:val="auto"/>
                <w:sz w:val="24"/>
                <w:szCs w:val="24"/>
                <w:shd w:val="clear" w:color="auto" w:fill="FFFFFF"/>
              </w:rPr>
              <w:t xml:space="preserve"> O relatório é pela aprovação com o substitutivo que apresenta.</w:t>
            </w:r>
          </w:p>
          <w:p w:rsidR="008F04B6" w:rsidRPr="008F04B6" w:rsidRDefault="008F04B6" w:rsidP="005668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D56AF" w:rsidRDefault="001D56AF" w:rsidP="00042F2D">
      <w:pPr>
        <w:spacing w:line="360" w:lineRule="auto"/>
        <w:jc w:val="both"/>
        <w:rPr>
          <w:rFonts w:ascii="Copse" w:hAnsi="Copse" w:cs="Arial"/>
          <w:sz w:val="28"/>
          <w:szCs w:val="28"/>
        </w:rPr>
      </w:pPr>
    </w:p>
    <w:p w:rsidR="003B1533" w:rsidRDefault="00363CC3" w:rsidP="00042F2D">
      <w:pPr>
        <w:spacing w:line="360" w:lineRule="auto"/>
        <w:jc w:val="both"/>
        <w:rPr>
          <w:rFonts w:ascii="Copse" w:hAnsi="Copse" w:cs="Arial"/>
          <w:sz w:val="28"/>
          <w:szCs w:val="28"/>
        </w:rPr>
      </w:pPr>
      <w:r>
        <w:rPr>
          <w:rFonts w:ascii="Copse" w:hAnsi="Copse" w:cs="Arial"/>
          <w:sz w:val="28"/>
          <w:szCs w:val="28"/>
        </w:rPr>
        <w:t>MEIO AMBIENTE</w:t>
      </w:r>
    </w:p>
    <w:tbl>
      <w:tblPr>
        <w:tblStyle w:val="SombreamentoClaro-nfase2"/>
        <w:tblW w:w="8856" w:type="dxa"/>
        <w:tblLook w:val="04A0" w:firstRow="1" w:lastRow="0" w:firstColumn="1" w:lastColumn="0" w:noHBand="0" w:noVBand="1"/>
      </w:tblPr>
      <w:tblGrid>
        <w:gridCol w:w="3416"/>
        <w:gridCol w:w="5440"/>
      </w:tblGrid>
      <w:tr w:rsidR="00A0059E" w:rsidRPr="00F82DAE" w:rsidTr="00F022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B1533" w:rsidRDefault="003B1533" w:rsidP="004F735E">
            <w:pPr>
              <w:spacing w:line="360" w:lineRule="auto"/>
              <w:jc w:val="both"/>
              <w:rPr>
                <w:rFonts w:ascii="Copse" w:hAnsi="Copse" w:cs="Arial"/>
                <w:b w:val="0"/>
                <w:color w:val="auto"/>
                <w:sz w:val="24"/>
              </w:rPr>
            </w:pPr>
          </w:p>
          <w:p w:rsidR="003B1533" w:rsidRDefault="003B1533" w:rsidP="004F735E">
            <w:pPr>
              <w:spacing w:line="360" w:lineRule="auto"/>
              <w:jc w:val="both"/>
              <w:rPr>
                <w:rFonts w:ascii="Copse" w:hAnsi="Copse" w:cs="Arial"/>
                <w:b w:val="0"/>
                <w:color w:val="auto"/>
                <w:sz w:val="24"/>
              </w:rPr>
            </w:pPr>
          </w:p>
          <w:p w:rsidR="003B1533" w:rsidRDefault="003B1533" w:rsidP="004F735E">
            <w:pPr>
              <w:spacing w:line="360" w:lineRule="auto"/>
              <w:jc w:val="both"/>
              <w:rPr>
                <w:rFonts w:ascii="Copse" w:hAnsi="Copse" w:cs="Arial"/>
                <w:b w:val="0"/>
                <w:color w:val="auto"/>
                <w:sz w:val="24"/>
              </w:rPr>
            </w:pPr>
          </w:p>
          <w:p w:rsidR="003B1533" w:rsidRPr="00891629" w:rsidRDefault="003B1533" w:rsidP="004F735E">
            <w:pPr>
              <w:spacing w:line="360" w:lineRule="auto"/>
              <w:jc w:val="center"/>
              <w:rPr>
                <w:rFonts w:ascii="Copse" w:hAnsi="Copse" w:cs="Arial"/>
                <w:b w:val="0"/>
                <w:color w:val="auto"/>
              </w:rPr>
            </w:pPr>
            <w:r>
              <w:rPr>
                <w:rFonts w:ascii="Copse" w:hAnsi="Copse" w:cs="Arial"/>
                <w:b w:val="0"/>
                <w:color w:val="auto"/>
                <w:sz w:val="24"/>
              </w:rPr>
              <w:t>AUDIÊNCIA PÚBLICA</w:t>
            </w:r>
          </w:p>
        </w:tc>
        <w:tc>
          <w:tcPr>
            <w:tcW w:w="0" w:type="auto"/>
          </w:tcPr>
          <w:p w:rsidR="003B1533" w:rsidRPr="001714B3" w:rsidRDefault="003B1533" w:rsidP="004F735E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</w:rPr>
            </w:pPr>
            <w:r w:rsidRPr="001714B3">
              <w:rPr>
                <w:rFonts w:ascii="Garamond" w:hAnsi="Garamond" w:cs="Arial"/>
                <w:color w:val="auto"/>
                <w:szCs w:val="25"/>
              </w:rPr>
              <w:t>Senado Federal</w:t>
            </w:r>
            <w:r w:rsidRPr="001714B3">
              <w:rPr>
                <w:rFonts w:ascii="Garamond" w:hAnsi="Garamond"/>
                <w:color w:val="auto"/>
              </w:rPr>
              <w:t xml:space="preserve"> | </w:t>
            </w:r>
            <w:r w:rsidR="0041281B">
              <w:rPr>
                <w:rFonts w:ascii="Garamond" w:hAnsi="Garamond"/>
                <w:color w:val="auto"/>
              </w:rPr>
              <w:t xml:space="preserve">CRA </w:t>
            </w:r>
            <w:r>
              <w:rPr>
                <w:rFonts w:ascii="Garamond" w:hAnsi="Garamond"/>
                <w:color w:val="auto"/>
              </w:rPr>
              <w:t>| 03</w:t>
            </w:r>
            <w:r w:rsidRPr="001714B3">
              <w:rPr>
                <w:rFonts w:ascii="Garamond" w:hAnsi="Garamond"/>
                <w:color w:val="auto"/>
              </w:rPr>
              <w:t xml:space="preserve"> (</w:t>
            </w:r>
            <w:r>
              <w:rPr>
                <w:rFonts w:ascii="Garamond" w:hAnsi="Garamond"/>
                <w:color w:val="auto"/>
              </w:rPr>
              <w:t>terça) às 11</w:t>
            </w:r>
            <w:r w:rsidRPr="001714B3">
              <w:rPr>
                <w:rFonts w:ascii="Garamond" w:hAnsi="Garamond"/>
                <w:color w:val="auto"/>
              </w:rPr>
              <w:t>h, Anexo II, Ala Senado</w:t>
            </w:r>
            <w:r>
              <w:rPr>
                <w:rFonts w:ascii="Garamond" w:hAnsi="Garamond"/>
                <w:color w:val="auto"/>
              </w:rPr>
              <w:t>r Alexandre Costa, Plenário nº 7</w:t>
            </w:r>
          </w:p>
          <w:p w:rsidR="003B1533" w:rsidRDefault="003B1533" w:rsidP="004F735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:rsidR="003B1533" w:rsidRPr="003B1533" w:rsidRDefault="003B1533" w:rsidP="003B153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auto"/>
                <w:sz w:val="24"/>
                <w:szCs w:val="24"/>
              </w:rPr>
            </w:pPr>
            <w:r w:rsidRPr="003B1533">
              <w:rPr>
                <w:rFonts w:ascii="Garamond" w:hAnsi="Garamond"/>
                <w:b w:val="0"/>
                <w:color w:val="auto"/>
                <w:sz w:val="24"/>
                <w:szCs w:val="24"/>
              </w:rPr>
              <w:t>Audiência pública para debater a situação atual e o planejamento para a Regularização Fundiária na Amazônia Legal.</w:t>
            </w:r>
          </w:p>
          <w:p w:rsidR="003B1533" w:rsidRDefault="003B1533" w:rsidP="004F735E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sz w:val="24"/>
                <w:szCs w:val="24"/>
              </w:rPr>
            </w:pPr>
          </w:p>
          <w:p w:rsidR="003B1533" w:rsidRDefault="003B1533" w:rsidP="004F735E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r w:rsidRPr="003B1533">
              <w:rPr>
                <w:rFonts w:ascii="Garamond" w:hAnsi="Garamond"/>
                <w:color w:val="auto"/>
                <w:sz w:val="24"/>
                <w:szCs w:val="24"/>
              </w:rPr>
              <w:t>Convidados:</w:t>
            </w:r>
          </w:p>
          <w:p w:rsidR="003B1533" w:rsidRPr="003B1533" w:rsidRDefault="003B1533" w:rsidP="004F735E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</w:p>
          <w:p w:rsidR="003B1533" w:rsidRPr="003B1533" w:rsidRDefault="003B1533" w:rsidP="003B153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 xml:space="preserve">▪ </w:t>
            </w:r>
            <w:r w:rsidRPr="003B1533">
              <w:rPr>
                <w:rFonts w:ascii="Garamond" w:hAnsi="Garamond"/>
                <w:color w:val="auto"/>
                <w:sz w:val="24"/>
                <w:szCs w:val="24"/>
              </w:rPr>
              <w:t>Representante da Secretaria Especial de Agricultura Familiar e do Desenvolvimento Agrário (SEAD)</w:t>
            </w:r>
          </w:p>
          <w:p w:rsidR="003B1533" w:rsidRDefault="003B1533" w:rsidP="003B153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 xml:space="preserve">▪ </w:t>
            </w:r>
            <w:r w:rsidRPr="003B1533">
              <w:rPr>
                <w:rFonts w:ascii="Garamond" w:hAnsi="Garamond"/>
                <w:color w:val="auto"/>
                <w:sz w:val="24"/>
                <w:szCs w:val="24"/>
              </w:rPr>
              <w:t>Representante do Instituto Nacional de Colonização e Reforma Agrária (INCRA)</w:t>
            </w:r>
          </w:p>
          <w:p w:rsidR="003B1533" w:rsidRDefault="003B1533" w:rsidP="003B153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>▪ Representante do Programa Terra Legal</w:t>
            </w:r>
          </w:p>
          <w:p w:rsidR="003B1533" w:rsidRDefault="003B1533" w:rsidP="003B153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</w:p>
          <w:p w:rsidR="003B1533" w:rsidRPr="003B1533" w:rsidRDefault="003B1533" w:rsidP="003B153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auto"/>
                <w:sz w:val="24"/>
                <w:szCs w:val="24"/>
              </w:rPr>
            </w:pPr>
            <w:r w:rsidRPr="003B1533">
              <w:rPr>
                <w:rFonts w:ascii="Garamond" w:hAnsi="Garamond"/>
                <w:b w:val="0"/>
                <w:color w:val="auto"/>
                <w:sz w:val="24"/>
                <w:szCs w:val="24"/>
              </w:rPr>
              <w:t>(RRA 25/17 do Senador Ivo Cassol – PP/RO)</w:t>
            </w:r>
          </w:p>
          <w:p w:rsidR="003B1533" w:rsidRPr="00F82DAE" w:rsidRDefault="003B1533" w:rsidP="004F735E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sz w:val="24"/>
                <w:szCs w:val="24"/>
              </w:rPr>
            </w:pPr>
          </w:p>
        </w:tc>
      </w:tr>
      <w:tr w:rsidR="00A0059E" w:rsidRPr="00F82DAE" w:rsidTr="00F02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63CC3" w:rsidRDefault="00363CC3" w:rsidP="004F735E">
            <w:pPr>
              <w:spacing w:line="360" w:lineRule="auto"/>
              <w:jc w:val="both"/>
              <w:rPr>
                <w:rFonts w:ascii="Copse" w:hAnsi="Copse" w:cs="Arial"/>
                <w:b w:val="0"/>
                <w:color w:val="auto"/>
                <w:sz w:val="24"/>
              </w:rPr>
            </w:pPr>
          </w:p>
          <w:p w:rsidR="00363CC3" w:rsidRDefault="00363CC3" w:rsidP="004F735E">
            <w:pPr>
              <w:spacing w:line="360" w:lineRule="auto"/>
              <w:jc w:val="both"/>
              <w:rPr>
                <w:rFonts w:ascii="Copse" w:hAnsi="Copse" w:cs="Arial"/>
                <w:b w:val="0"/>
                <w:color w:val="auto"/>
                <w:sz w:val="24"/>
              </w:rPr>
            </w:pPr>
          </w:p>
          <w:p w:rsidR="00363CC3" w:rsidRPr="00891629" w:rsidRDefault="00363CC3" w:rsidP="004F735E">
            <w:pPr>
              <w:spacing w:line="360" w:lineRule="auto"/>
              <w:jc w:val="center"/>
              <w:rPr>
                <w:rFonts w:ascii="Copse" w:hAnsi="Copse" w:cs="Arial"/>
                <w:b w:val="0"/>
                <w:color w:val="auto"/>
              </w:rPr>
            </w:pPr>
            <w:r>
              <w:rPr>
                <w:rFonts w:ascii="Copse" w:hAnsi="Copse" w:cs="Arial"/>
                <w:b w:val="0"/>
                <w:color w:val="auto"/>
                <w:sz w:val="24"/>
              </w:rPr>
              <w:t>CONCEDE ANISTIA</w:t>
            </w:r>
            <w:r w:rsidR="00A0059E">
              <w:rPr>
                <w:rFonts w:ascii="Copse" w:hAnsi="Copse" w:cs="Arial"/>
                <w:b w:val="0"/>
                <w:color w:val="auto"/>
                <w:sz w:val="24"/>
              </w:rPr>
              <w:t xml:space="preserve"> AOS MUNICÍPIOS POR </w:t>
            </w:r>
            <w:r w:rsidR="00A0059E">
              <w:rPr>
                <w:rFonts w:ascii="Copse" w:hAnsi="Copse" w:cs="Arial"/>
                <w:b w:val="0"/>
                <w:color w:val="auto"/>
                <w:sz w:val="24"/>
              </w:rPr>
              <w:lastRenderedPageBreak/>
              <w:t>INFRAÇÕES ADMINISTRATIVAS AMBIENTAIS</w:t>
            </w:r>
          </w:p>
        </w:tc>
        <w:tc>
          <w:tcPr>
            <w:tcW w:w="0" w:type="auto"/>
          </w:tcPr>
          <w:p w:rsidR="00363CC3" w:rsidRPr="001714B3" w:rsidRDefault="00363CC3" w:rsidP="004F735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auto"/>
              </w:rPr>
            </w:pPr>
            <w:r w:rsidRPr="001714B3">
              <w:rPr>
                <w:rFonts w:ascii="Garamond" w:hAnsi="Garamond" w:cs="Arial"/>
                <w:b/>
                <w:color w:val="auto"/>
                <w:szCs w:val="25"/>
              </w:rPr>
              <w:lastRenderedPageBreak/>
              <w:t>Senado Federal</w:t>
            </w:r>
            <w:r w:rsidR="0041281B">
              <w:rPr>
                <w:rFonts w:ascii="Garamond" w:hAnsi="Garamond"/>
                <w:b/>
                <w:color w:val="auto"/>
              </w:rPr>
              <w:t xml:space="preserve"> | CCJ</w:t>
            </w:r>
            <w:r w:rsidRPr="001714B3">
              <w:rPr>
                <w:rFonts w:ascii="Garamond" w:hAnsi="Garamond"/>
                <w:b/>
                <w:color w:val="auto"/>
              </w:rPr>
              <w:t xml:space="preserve">| 04 (quarta) às </w:t>
            </w:r>
            <w:r>
              <w:rPr>
                <w:rFonts w:ascii="Garamond" w:hAnsi="Garamond"/>
                <w:b/>
                <w:color w:val="auto"/>
              </w:rPr>
              <w:t>10h</w:t>
            </w:r>
            <w:r w:rsidRPr="001714B3">
              <w:rPr>
                <w:rFonts w:ascii="Garamond" w:hAnsi="Garamond"/>
                <w:b/>
                <w:color w:val="auto"/>
              </w:rPr>
              <w:t>, Anexo II, Ala Senado</w:t>
            </w:r>
            <w:r>
              <w:rPr>
                <w:rFonts w:ascii="Garamond" w:hAnsi="Garamond"/>
                <w:b/>
                <w:color w:val="auto"/>
              </w:rPr>
              <w:t>r Alexandre Costa, Plenário nº 3</w:t>
            </w:r>
          </w:p>
          <w:p w:rsidR="00363CC3" w:rsidRDefault="00363CC3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:rsidR="00363CC3" w:rsidRPr="0041281B" w:rsidRDefault="00175534" w:rsidP="004F735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hyperlink r:id="rId40" w:history="1">
              <w:r w:rsidR="00363CC3" w:rsidRPr="00363CC3">
                <w:rPr>
                  <w:rStyle w:val="Hyperlink"/>
                  <w:rFonts w:ascii="Garamond" w:hAnsi="Garamond"/>
                  <w:b/>
                  <w:color w:val="C45911" w:themeColor="accent2" w:themeShade="BF"/>
                </w:rPr>
                <w:t>PLS 112/15</w:t>
              </w:r>
            </w:hyperlink>
            <w:r w:rsidR="00363CC3">
              <w:rPr>
                <w:rFonts w:ascii="Garamond" w:hAnsi="Garamond"/>
                <w:b/>
              </w:rPr>
              <w:t xml:space="preserve"> </w:t>
            </w:r>
            <w:r w:rsidR="00363CC3" w:rsidRPr="00363CC3">
              <w:rPr>
                <w:rFonts w:ascii="Garamond" w:hAnsi="Garamond"/>
                <w:color w:val="auto"/>
                <w:sz w:val="24"/>
                <w:szCs w:val="24"/>
              </w:rPr>
              <w:t xml:space="preserve">– Do deputado Jovair Arantes (PTB/GO) que </w:t>
            </w:r>
            <w:r w:rsidR="00363CC3">
              <w:rPr>
                <w:rFonts w:ascii="Garamond" w:hAnsi="Garamond"/>
                <w:color w:val="auto"/>
                <w:sz w:val="24"/>
                <w:szCs w:val="24"/>
              </w:rPr>
              <w:t>c</w:t>
            </w:r>
            <w:r w:rsidR="00363CC3" w:rsidRPr="00363CC3">
              <w:rPr>
                <w:rFonts w:ascii="Garamond" w:hAnsi="Garamond"/>
                <w:color w:val="auto"/>
                <w:sz w:val="24"/>
                <w:szCs w:val="24"/>
              </w:rPr>
              <w:t xml:space="preserve">oncede anistia aos débitos decorrentes de multas </w:t>
            </w:r>
            <w:r w:rsidR="00363CC3" w:rsidRPr="00363CC3">
              <w:rPr>
                <w:rFonts w:ascii="Garamond" w:hAnsi="Garamond"/>
                <w:color w:val="auto"/>
                <w:sz w:val="24"/>
                <w:szCs w:val="24"/>
              </w:rPr>
              <w:lastRenderedPageBreak/>
              <w:t xml:space="preserve">cominadas pelo Ibama aos Municípios por infrações administrativas ambientais ocorridas antes da vigência da </w:t>
            </w:r>
            <w:hyperlink r:id="rId41" w:history="1">
              <w:r w:rsidR="00363CC3" w:rsidRPr="00A0059E">
                <w:rPr>
                  <w:rStyle w:val="Hyperlink"/>
                  <w:rFonts w:ascii="Garamond" w:hAnsi="Garamond"/>
                  <w:b/>
                  <w:color w:val="C45911" w:themeColor="accent2" w:themeShade="BF"/>
                  <w:sz w:val="24"/>
                  <w:szCs w:val="24"/>
                </w:rPr>
                <w:t>Lei Complementar nº 140/2011</w:t>
              </w:r>
            </w:hyperlink>
            <w:r w:rsidR="00363CC3" w:rsidRPr="00363CC3">
              <w:rPr>
                <w:rFonts w:ascii="Garamond" w:hAnsi="Garamond"/>
                <w:color w:val="auto"/>
                <w:sz w:val="24"/>
                <w:szCs w:val="24"/>
              </w:rPr>
              <w:t>, nos termos que especifica.</w:t>
            </w:r>
            <w:r w:rsidR="00363CC3">
              <w:rPr>
                <w:rFonts w:ascii="Garamond" w:hAnsi="Garamond"/>
                <w:color w:val="auto"/>
                <w:sz w:val="24"/>
                <w:szCs w:val="24"/>
              </w:rPr>
              <w:t xml:space="preserve"> O parecer do relator, Senador Davi Alcolumbe (DEM/AP), é pela aprovação da matéria.</w:t>
            </w:r>
          </w:p>
        </w:tc>
      </w:tr>
      <w:tr w:rsidR="00387A46" w:rsidRPr="00F82DAE" w:rsidTr="00F0220B">
        <w:trPr>
          <w:trHeight w:val="1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87A46" w:rsidRDefault="00387A46" w:rsidP="004F735E">
            <w:pPr>
              <w:spacing w:line="360" w:lineRule="auto"/>
              <w:jc w:val="both"/>
              <w:rPr>
                <w:rFonts w:ascii="Copse" w:hAnsi="Copse" w:cs="Arial"/>
                <w:b w:val="0"/>
              </w:rPr>
            </w:pPr>
          </w:p>
          <w:p w:rsidR="00387A46" w:rsidRDefault="00387A46" w:rsidP="004F735E">
            <w:pPr>
              <w:spacing w:line="360" w:lineRule="auto"/>
              <w:jc w:val="both"/>
              <w:rPr>
                <w:rFonts w:ascii="Copse" w:hAnsi="Copse" w:cs="Arial"/>
                <w:b w:val="0"/>
              </w:rPr>
            </w:pPr>
          </w:p>
          <w:p w:rsidR="00387A46" w:rsidRDefault="00387A46" w:rsidP="004F735E">
            <w:pPr>
              <w:spacing w:line="360" w:lineRule="auto"/>
              <w:jc w:val="both"/>
              <w:rPr>
                <w:rFonts w:ascii="Copse" w:hAnsi="Copse" w:cs="Arial"/>
                <w:b w:val="0"/>
              </w:rPr>
            </w:pPr>
          </w:p>
          <w:p w:rsidR="00387A46" w:rsidRDefault="00387A46" w:rsidP="004F735E">
            <w:pPr>
              <w:spacing w:line="360" w:lineRule="auto"/>
              <w:jc w:val="both"/>
              <w:rPr>
                <w:rFonts w:ascii="Copse" w:hAnsi="Copse" w:cs="Arial"/>
                <w:b w:val="0"/>
              </w:rPr>
            </w:pPr>
          </w:p>
          <w:p w:rsidR="00387A46" w:rsidRPr="00387A46" w:rsidRDefault="00387A46" w:rsidP="004F735E">
            <w:pPr>
              <w:spacing w:line="360" w:lineRule="auto"/>
              <w:jc w:val="both"/>
              <w:rPr>
                <w:rFonts w:ascii="Copse" w:hAnsi="Copse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Copse" w:hAnsi="Copse" w:cs="Arial"/>
                <w:b w:val="0"/>
                <w:color w:val="auto"/>
                <w:sz w:val="24"/>
                <w:szCs w:val="24"/>
              </w:rPr>
              <w:t xml:space="preserve">ECONOMIA DE BAIXO CARBONO </w:t>
            </w:r>
          </w:p>
        </w:tc>
        <w:tc>
          <w:tcPr>
            <w:tcW w:w="0" w:type="auto"/>
          </w:tcPr>
          <w:p w:rsidR="00387A46" w:rsidRPr="001714B3" w:rsidRDefault="00387A46" w:rsidP="00387A4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auto"/>
              </w:rPr>
            </w:pPr>
            <w:r w:rsidRPr="001714B3">
              <w:rPr>
                <w:rFonts w:ascii="Garamond" w:hAnsi="Garamond" w:cs="Arial"/>
                <w:b/>
                <w:color w:val="auto"/>
                <w:szCs w:val="25"/>
              </w:rPr>
              <w:t>Senado Federal</w:t>
            </w:r>
            <w:r w:rsidR="0041281B">
              <w:rPr>
                <w:rFonts w:ascii="Garamond" w:hAnsi="Garamond"/>
                <w:b/>
                <w:color w:val="auto"/>
              </w:rPr>
              <w:t xml:space="preserve"> | CMMC</w:t>
            </w:r>
            <w:r w:rsidRPr="001714B3">
              <w:rPr>
                <w:rFonts w:ascii="Garamond" w:hAnsi="Garamond"/>
                <w:b/>
                <w:color w:val="auto"/>
              </w:rPr>
              <w:t xml:space="preserve">| </w:t>
            </w:r>
            <w:r>
              <w:rPr>
                <w:rFonts w:ascii="Garamond" w:hAnsi="Garamond"/>
                <w:b/>
                <w:color w:val="auto"/>
              </w:rPr>
              <w:t>03 (terça</w:t>
            </w:r>
            <w:r w:rsidRPr="001714B3">
              <w:rPr>
                <w:rFonts w:ascii="Garamond" w:hAnsi="Garamond"/>
                <w:b/>
                <w:color w:val="auto"/>
              </w:rPr>
              <w:t xml:space="preserve">) às </w:t>
            </w:r>
            <w:r>
              <w:rPr>
                <w:rFonts w:ascii="Garamond" w:hAnsi="Garamond"/>
                <w:b/>
                <w:color w:val="auto"/>
              </w:rPr>
              <w:t>14:30h</w:t>
            </w:r>
            <w:r w:rsidRPr="001714B3">
              <w:rPr>
                <w:rFonts w:ascii="Garamond" w:hAnsi="Garamond"/>
                <w:b/>
                <w:color w:val="auto"/>
              </w:rPr>
              <w:t>, Anexo II, Ala Senado</w:t>
            </w:r>
            <w:r>
              <w:rPr>
                <w:rFonts w:ascii="Garamond" w:hAnsi="Garamond"/>
                <w:b/>
                <w:color w:val="auto"/>
              </w:rPr>
              <w:t>r Alexandre Costa, Plenário nº7.</w:t>
            </w:r>
          </w:p>
          <w:p w:rsidR="00387A46" w:rsidRPr="00387A46" w:rsidRDefault="00387A46" w:rsidP="004F735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b/>
                <w:sz w:val="24"/>
                <w:szCs w:val="24"/>
              </w:rPr>
            </w:pPr>
            <w:r w:rsidRPr="00387A46">
              <w:rPr>
                <w:rFonts w:ascii="Garamond" w:hAnsi="Garamond" w:cs="Arial"/>
                <w:b/>
                <w:sz w:val="24"/>
                <w:szCs w:val="24"/>
              </w:rPr>
              <w:t>AUDIÊNCIA PÚBLICA</w:t>
            </w:r>
          </w:p>
          <w:p w:rsidR="00387A46" w:rsidRPr="00387A46" w:rsidRDefault="00387A46" w:rsidP="004F735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387A46" w:rsidRPr="00387A46" w:rsidRDefault="00387A46" w:rsidP="00387A46">
            <w:pPr>
              <w:pStyle w:val="NormalWeb"/>
              <w:shd w:val="clear" w:color="auto" w:fill="FFFFFF"/>
              <w:spacing w:before="0" w:beforeAutospacing="0" w:after="15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Lucida Sans Unicode"/>
                <w:color w:val="333333"/>
                <w:sz w:val="24"/>
                <w:szCs w:val="24"/>
              </w:rPr>
            </w:pPr>
            <w:r>
              <w:rPr>
                <w:rFonts w:ascii="Garamond" w:hAnsi="Garamond" w:cs="Lucida Sans Unicode"/>
                <w:color w:val="333333"/>
                <w:sz w:val="24"/>
                <w:szCs w:val="24"/>
              </w:rPr>
              <w:t>Ocorrerá audiência para d</w:t>
            </w:r>
            <w:r w:rsidRPr="00387A46">
              <w:rPr>
                <w:rFonts w:ascii="Garamond" w:hAnsi="Garamond" w:cs="Lucida Sans Unicode"/>
                <w:color w:val="333333"/>
                <w:sz w:val="24"/>
                <w:szCs w:val="24"/>
              </w:rPr>
              <w:t>ebater o seguinte te</w:t>
            </w:r>
            <w:r>
              <w:rPr>
                <w:rFonts w:ascii="Garamond" w:hAnsi="Garamond" w:cs="Lucida Sans Unicode"/>
                <w:color w:val="333333"/>
                <w:sz w:val="24"/>
                <w:szCs w:val="24"/>
              </w:rPr>
              <w:t>ma: "Economia de Baixo Carbono”.</w:t>
            </w:r>
          </w:p>
          <w:p w:rsidR="00387A46" w:rsidRPr="00387A46" w:rsidRDefault="00387A46" w:rsidP="00387A46">
            <w:pPr>
              <w:pStyle w:val="NormalWeb"/>
              <w:shd w:val="clear" w:color="auto" w:fill="FFFFFF"/>
              <w:spacing w:before="0" w:beforeAutospacing="0" w:after="15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Lucida Sans Unicode"/>
                <w:color w:val="333333"/>
                <w:sz w:val="24"/>
                <w:szCs w:val="24"/>
              </w:rPr>
            </w:pPr>
            <w:r w:rsidRPr="00387A46">
              <w:rPr>
                <w:rStyle w:val="Forte"/>
                <w:rFonts w:ascii="Garamond" w:hAnsi="Garamond" w:cs="Lucida Sans Unicode"/>
                <w:color w:val="333333"/>
                <w:sz w:val="24"/>
                <w:szCs w:val="24"/>
              </w:rPr>
              <w:t>Convidado(s)</w:t>
            </w:r>
            <w:r w:rsidRPr="00387A46">
              <w:rPr>
                <w:rFonts w:ascii="Garamond" w:hAnsi="Garamond" w:cs="Lucida Sans Unicode"/>
                <w:noProof/>
                <w:color w:val="333333"/>
              </w:rPr>
              <mc:AlternateContent>
                <mc:Choice Requires="wps">
                  <w:drawing>
                    <wp:inline distT="0" distB="0" distL="0" distR="0" wp14:anchorId="722E0ED1" wp14:editId="6BFB61FB">
                      <wp:extent cx="302260" cy="302260"/>
                      <wp:effectExtent l="0" t="0" r="0" b="0"/>
                      <wp:docPr id="8" name="Retângulo 8" descr="im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6EA8F5" id="Retângulo 8" o:spid="_x0000_s1026" alt="im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387A46" w:rsidRPr="00387A46" w:rsidRDefault="00387A46" w:rsidP="00387A46">
            <w:pPr>
              <w:pStyle w:val="Ttulo5"/>
              <w:shd w:val="clear" w:color="auto" w:fill="FFFFFF"/>
              <w:spacing w:before="0" w:line="360" w:lineRule="atLeast"/>
              <w:ind w:right="75"/>
              <w:textAlignment w:val="center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Lucida Sans Unicode"/>
                <w:color w:val="333333"/>
                <w:sz w:val="24"/>
                <w:szCs w:val="24"/>
                <w:lang w:val="en-US"/>
              </w:rPr>
            </w:pPr>
            <w:r w:rsidRPr="00387A46">
              <w:rPr>
                <w:rStyle w:val="Forte"/>
                <w:rFonts w:ascii="Garamond" w:hAnsi="Garamond" w:cs="Lucida Sans Unicode"/>
                <w:b w:val="0"/>
                <w:bCs w:val="0"/>
                <w:color w:val="333333"/>
                <w:sz w:val="24"/>
                <w:szCs w:val="24"/>
                <w:lang w:val="en-US"/>
              </w:rPr>
              <w:t>Liu Wenbo</w:t>
            </w:r>
          </w:p>
          <w:p w:rsidR="00387A46" w:rsidRPr="00387A46" w:rsidRDefault="00387A46" w:rsidP="00387A46">
            <w:pPr>
              <w:pStyle w:val="Ttulo6"/>
              <w:keepNext w:val="0"/>
              <w:keepLines w:val="0"/>
              <w:shd w:val="clear" w:color="auto" w:fill="FFFFFF"/>
              <w:spacing w:before="0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Lucida Sans Unicode"/>
                <w:b/>
                <w:bCs/>
                <w:color w:val="333333"/>
                <w:sz w:val="24"/>
                <w:szCs w:val="24"/>
                <w:lang w:val="en-US"/>
              </w:rPr>
            </w:pPr>
            <w:r w:rsidRPr="00387A46">
              <w:rPr>
                <w:rFonts w:ascii="Garamond" w:hAnsi="Garamond" w:cs="Lucida Sans Unicode"/>
                <w:b/>
                <w:bCs/>
                <w:color w:val="333333"/>
                <w:sz w:val="24"/>
                <w:szCs w:val="24"/>
                <w:lang w:val="en-US"/>
              </w:rPr>
              <w:t>Coordenador do Projeto PMR Chinês - Department of Climate Change, National Development and Reform Commission (NDRC)</w:t>
            </w:r>
          </w:p>
          <w:p w:rsidR="00387A46" w:rsidRPr="00387A46" w:rsidRDefault="00387A46" w:rsidP="00387A46">
            <w:pPr>
              <w:pStyle w:val="Ttulo5"/>
              <w:shd w:val="clear" w:color="auto" w:fill="FFFFFF"/>
              <w:spacing w:before="0" w:line="360" w:lineRule="atLeast"/>
              <w:ind w:right="75"/>
              <w:textAlignment w:val="center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Lucida Sans Unicode"/>
                <w:color w:val="333333"/>
                <w:sz w:val="24"/>
                <w:szCs w:val="24"/>
              </w:rPr>
            </w:pPr>
            <w:r w:rsidRPr="00387A46">
              <w:rPr>
                <w:rStyle w:val="Forte"/>
                <w:rFonts w:ascii="Garamond" w:hAnsi="Garamond" w:cs="Lucida Sans Unicode"/>
                <w:b w:val="0"/>
                <w:bCs w:val="0"/>
                <w:color w:val="333333"/>
                <w:sz w:val="24"/>
                <w:szCs w:val="24"/>
              </w:rPr>
              <w:t>Eduardo Piquero</w:t>
            </w:r>
          </w:p>
          <w:p w:rsidR="00387A46" w:rsidRDefault="00387A46" w:rsidP="00387A46">
            <w:pPr>
              <w:pStyle w:val="Ttulo6"/>
              <w:keepNext w:val="0"/>
              <w:keepLines w:val="0"/>
              <w:shd w:val="clear" w:color="auto" w:fill="FFFFFF"/>
              <w:spacing w:before="0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Lucida Sans Unicode"/>
                <w:b/>
                <w:bCs/>
                <w:color w:val="333333"/>
                <w:sz w:val="24"/>
                <w:szCs w:val="24"/>
              </w:rPr>
            </w:pPr>
            <w:r w:rsidRPr="00387A46">
              <w:rPr>
                <w:rFonts w:ascii="Garamond" w:hAnsi="Garamond" w:cs="Lucida Sans Unicode"/>
                <w:b/>
                <w:bCs/>
                <w:color w:val="333333"/>
                <w:sz w:val="24"/>
                <w:szCs w:val="24"/>
              </w:rPr>
              <w:t>Diretor-Geral da MexiCO2 Plataforma Mexicana de Carbono</w:t>
            </w:r>
          </w:p>
          <w:p w:rsidR="00387A46" w:rsidRPr="00387A46" w:rsidRDefault="00387A46" w:rsidP="00387A46">
            <w:pPr>
              <w:pStyle w:val="Ttulo6"/>
              <w:keepNext w:val="0"/>
              <w:keepLines w:val="0"/>
              <w:shd w:val="clear" w:color="auto" w:fill="FFFFFF"/>
              <w:spacing w:before="0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Lucida Sans Unicode"/>
                <w:b/>
                <w:bCs/>
                <w:color w:val="333333"/>
                <w:sz w:val="24"/>
                <w:szCs w:val="24"/>
              </w:rPr>
            </w:pPr>
          </w:p>
          <w:p w:rsidR="00387A46" w:rsidRPr="00387A46" w:rsidRDefault="00387A46" w:rsidP="00387A46">
            <w:pPr>
              <w:pStyle w:val="Ttulo5"/>
              <w:shd w:val="clear" w:color="auto" w:fill="FFFFFF"/>
              <w:spacing w:before="0" w:line="360" w:lineRule="atLeast"/>
              <w:ind w:right="75"/>
              <w:textAlignment w:val="center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Lucida Sans Unicode"/>
                <w:color w:val="333333"/>
                <w:sz w:val="24"/>
                <w:szCs w:val="24"/>
              </w:rPr>
            </w:pPr>
            <w:r w:rsidRPr="00387A46">
              <w:rPr>
                <w:rStyle w:val="Forte"/>
                <w:rFonts w:ascii="Garamond" w:hAnsi="Garamond" w:cs="Lucida Sans Unicode"/>
                <w:b w:val="0"/>
                <w:bCs w:val="0"/>
                <w:color w:val="333333"/>
                <w:sz w:val="24"/>
                <w:szCs w:val="24"/>
              </w:rPr>
              <w:t>Juan Pablo Rodríguez</w:t>
            </w:r>
          </w:p>
          <w:p w:rsidR="00387A46" w:rsidRPr="00387A46" w:rsidRDefault="00387A46" w:rsidP="00387A46">
            <w:pPr>
              <w:pStyle w:val="Ttulo6"/>
              <w:keepNext w:val="0"/>
              <w:keepLines w:val="0"/>
              <w:shd w:val="clear" w:color="auto" w:fill="FFFFFF"/>
              <w:spacing w:before="0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Lucida Sans Unicode"/>
                <w:b/>
                <w:bCs/>
                <w:color w:val="333333"/>
                <w:sz w:val="24"/>
                <w:szCs w:val="24"/>
              </w:rPr>
            </w:pPr>
            <w:r w:rsidRPr="00387A46">
              <w:rPr>
                <w:rFonts w:ascii="Garamond" w:hAnsi="Garamond" w:cs="Lucida Sans Unicode"/>
                <w:b/>
                <w:bCs/>
                <w:color w:val="333333"/>
                <w:sz w:val="24"/>
                <w:szCs w:val="24"/>
              </w:rPr>
              <w:t>Chefe da Divisão de Fiscalização da Superintendência do Meio Ambiente do Governo do Chile</w:t>
            </w:r>
          </w:p>
          <w:p w:rsidR="00387A46" w:rsidRPr="00387A46" w:rsidRDefault="00387A46" w:rsidP="00387A4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Lucida Sans Unicode"/>
                <w:color w:val="333333"/>
                <w:sz w:val="24"/>
                <w:szCs w:val="24"/>
              </w:rPr>
            </w:pPr>
          </w:p>
          <w:p w:rsidR="00387A46" w:rsidRPr="00387A46" w:rsidRDefault="00387A46" w:rsidP="00387A46">
            <w:pPr>
              <w:pStyle w:val="Ttulo5"/>
              <w:shd w:val="clear" w:color="auto" w:fill="FFFFFF"/>
              <w:spacing w:before="0" w:line="360" w:lineRule="atLeast"/>
              <w:ind w:right="75"/>
              <w:textAlignment w:val="center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Lucida Sans Unicode"/>
                <w:color w:val="333333"/>
                <w:sz w:val="24"/>
                <w:szCs w:val="24"/>
              </w:rPr>
            </w:pPr>
            <w:r w:rsidRPr="00387A46">
              <w:rPr>
                <w:rStyle w:val="Forte"/>
                <w:rFonts w:ascii="Garamond" w:hAnsi="Garamond" w:cs="Lucida Sans Unicode"/>
                <w:b w:val="0"/>
                <w:bCs w:val="0"/>
                <w:color w:val="333333"/>
                <w:sz w:val="24"/>
                <w:szCs w:val="24"/>
              </w:rPr>
              <w:t>Marina Rocchi Martins Mattar</w:t>
            </w:r>
          </w:p>
          <w:p w:rsidR="00387A46" w:rsidRPr="00387A46" w:rsidRDefault="00387A46" w:rsidP="00387A46">
            <w:pPr>
              <w:pStyle w:val="Ttulo6"/>
              <w:keepNext w:val="0"/>
              <w:keepLines w:val="0"/>
              <w:shd w:val="clear" w:color="auto" w:fill="FFFFFF"/>
              <w:spacing w:before="0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Lucida Sans Unicode"/>
                <w:b/>
                <w:bCs/>
                <w:color w:val="333333"/>
                <w:sz w:val="24"/>
                <w:szCs w:val="24"/>
              </w:rPr>
            </w:pPr>
            <w:r w:rsidRPr="00387A46">
              <w:rPr>
                <w:rFonts w:ascii="Garamond" w:hAnsi="Garamond" w:cs="Lucida Sans Unicode"/>
                <w:b/>
                <w:bCs/>
                <w:color w:val="333333"/>
                <w:sz w:val="24"/>
                <w:szCs w:val="24"/>
              </w:rPr>
              <w:t>Diretora de Relações Institucionais e Sustentabilidade da Associação Brasileira da Indústria Química (ABIQUIM) e Co-Chair da Coalizão para Liderança em Precificação de Carbono (CPLC) do Banco Mundial</w:t>
            </w:r>
          </w:p>
          <w:p w:rsidR="00387A46" w:rsidRPr="00387A46" w:rsidRDefault="00387A46" w:rsidP="00387A4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Lucida Sans Unicode"/>
                <w:color w:val="333333"/>
                <w:sz w:val="24"/>
                <w:szCs w:val="24"/>
              </w:rPr>
            </w:pPr>
          </w:p>
          <w:p w:rsidR="00387A46" w:rsidRPr="00387A46" w:rsidRDefault="00387A46" w:rsidP="00387A46">
            <w:pPr>
              <w:pStyle w:val="Ttulo5"/>
              <w:shd w:val="clear" w:color="auto" w:fill="FFFFFF"/>
              <w:spacing w:before="0" w:line="360" w:lineRule="atLeast"/>
              <w:ind w:right="75"/>
              <w:textAlignment w:val="center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Lucida Sans Unicode"/>
                <w:color w:val="333333"/>
                <w:sz w:val="24"/>
                <w:szCs w:val="24"/>
              </w:rPr>
            </w:pPr>
            <w:r w:rsidRPr="00387A46">
              <w:rPr>
                <w:rStyle w:val="Forte"/>
                <w:rFonts w:ascii="Garamond" w:hAnsi="Garamond" w:cs="Lucida Sans Unicode"/>
                <w:b w:val="0"/>
                <w:bCs w:val="0"/>
                <w:color w:val="333333"/>
                <w:sz w:val="24"/>
                <w:szCs w:val="24"/>
              </w:rPr>
              <w:t>Alfredo Hélio Sirkis</w:t>
            </w:r>
          </w:p>
          <w:p w:rsidR="00387A46" w:rsidRPr="00387A46" w:rsidRDefault="00387A46" w:rsidP="00387A46">
            <w:pPr>
              <w:pStyle w:val="Ttulo6"/>
              <w:keepNext w:val="0"/>
              <w:keepLines w:val="0"/>
              <w:shd w:val="clear" w:color="auto" w:fill="FFFFFF"/>
              <w:spacing w:before="0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Lucida Sans Unicode"/>
                <w:b/>
                <w:bCs/>
                <w:color w:val="333333"/>
                <w:sz w:val="24"/>
                <w:szCs w:val="24"/>
              </w:rPr>
            </w:pPr>
            <w:r w:rsidRPr="00387A46">
              <w:rPr>
                <w:rFonts w:ascii="Garamond" w:hAnsi="Garamond" w:cs="Lucida Sans Unicode"/>
                <w:b/>
                <w:bCs/>
                <w:color w:val="333333"/>
                <w:sz w:val="24"/>
                <w:szCs w:val="24"/>
              </w:rPr>
              <w:t>Secretário-Executivo do Fórum Brasileiro de Mudanças Climáticas (FBMC)</w:t>
            </w:r>
          </w:p>
          <w:p w:rsidR="00387A46" w:rsidRPr="00387A46" w:rsidRDefault="00387A46" w:rsidP="00387A46">
            <w:pPr>
              <w:pStyle w:val="Ttulo5"/>
              <w:shd w:val="clear" w:color="auto" w:fill="FFFFFF"/>
              <w:spacing w:before="0" w:line="360" w:lineRule="atLeast"/>
              <w:ind w:right="75"/>
              <w:textAlignment w:val="center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Lucida Sans Unicode"/>
                <w:color w:val="333333"/>
                <w:sz w:val="24"/>
                <w:szCs w:val="24"/>
              </w:rPr>
            </w:pPr>
            <w:r w:rsidRPr="00387A46">
              <w:rPr>
                <w:rStyle w:val="Forte"/>
                <w:rFonts w:ascii="Garamond" w:hAnsi="Garamond" w:cs="Lucida Sans Unicode"/>
                <w:b w:val="0"/>
                <w:bCs w:val="0"/>
                <w:color w:val="333333"/>
                <w:sz w:val="24"/>
                <w:szCs w:val="24"/>
              </w:rPr>
              <w:t>Marco Antônio Fujihara</w:t>
            </w:r>
          </w:p>
          <w:p w:rsidR="00387A46" w:rsidRPr="00387A46" w:rsidRDefault="00387A46" w:rsidP="00387A46">
            <w:pPr>
              <w:pStyle w:val="Ttulo6"/>
              <w:keepNext w:val="0"/>
              <w:keepLines w:val="0"/>
              <w:shd w:val="clear" w:color="auto" w:fill="FFFFFF"/>
              <w:spacing w:before="0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Lucida Sans Unicode"/>
                <w:b/>
                <w:bCs/>
                <w:color w:val="333333"/>
                <w:sz w:val="24"/>
                <w:szCs w:val="24"/>
              </w:rPr>
            </w:pPr>
            <w:r w:rsidRPr="00387A46">
              <w:rPr>
                <w:rFonts w:ascii="Garamond" w:hAnsi="Garamond" w:cs="Lucida Sans Unicode"/>
                <w:b/>
                <w:bCs/>
                <w:color w:val="333333"/>
                <w:sz w:val="24"/>
                <w:szCs w:val="24"/>
              </w:rPr>
              <w:t>Diretor da Keyassociado</w:t>
            </w:r>
          </w:p>
          <w:p w:rsidR="00387A46" w:rsidRPr="00387A46" w:rsidRDefault="00387A46" w:rsidP="00387A46">
            <w:pPr>
              <w:pStyle w:val="Ttulo5"/>
              <w:shd w:val="clear" w:color="auto" w:fill="FFFFFF"/>
              <w:spacing w:before="0" w:line="360" w:lineRule="atLeast"/>
              <w:ind w:right="75"/>
              <w:textAlignment w:val="center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Lucida Sans Unicode"/>
                <w:color w:val="333333"/>
                <w:sz w:val="24"/>
                <w:szCs w:val="24"/>
              </w:rPr>
            </w:pPr>
            <w:r w:rsidRPr="00387A46">
              <w:rPr>
                <w:rStyle w:val="Forte"/>
                <w:rFonts w:ascii="Garamond" w:hAnsi="Garamond" w:cs="Lucida Sans Unicode"/>
                <w:b w:val="0"/>
                <w:bCs w:val="0"/>
                <w:color w:val="333333"/>
                <w:sz w:val="24"/>
                <w:szCs w:val="24"/>
              </w:rPr>
              <w:t>Ludovino Lopes</w:t>
            </w:r>
          </w:p>
          <w:p w:rsidR="00387A46" w:rsidRPr="00387A46" w:rsidRDefault="00387A46" w:rsidP="00387A46">
            <w:pPr>
              <w:pStyle w:val="Ttulo6"/>
              <w:keepNext w:val="0"/>
              <w:keepLines w:val="0"/>
              <w:shd w:val="clear" w:color="auto" w:fill="FFFFFF"/>
              <w:spacing w:before="0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Lucida Sans Unicode"/>
                <w:b/>
                <w:bCs/>
                <w:color w:val="333333"/>
                <w:sz w:val="24"/>
                <w:szCs w:val="24"/>
              </w:rPr>
            </w:pPr>
            <w:r w:rsidRPr="00387A46">
              <w:rPr>
                <w:rFonts w:ascii="Garamond" w:hAnsi="Garamond" w:cs="Lucida Sans Unicode"/>
                <w:b/>
                <w:bCs/>
                <w:color w:val="333333"/>
                <w:sz w:val="24"/>
                <w:szCs w:val="24"/>
              </w:rPr>
              <w:lastRenderedPageBreak/>
              <w:t>Advogado Especialista em Direito Ambiental</w:t>
            </w:r>
          </w:p>
          <w:p w:rsidR="00387A46" w:rsidRPr="001714B3" w:rsidRDefault="00387A46" w:rsidP="004F735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b/>
                <w:szCs w:val="25"/>
              </w:rPr>
            </w:pPr>
          </w:p>
        </w:tc>
      </w:tr>
      <w:tr w:rsidR="00F0220B" w:rsidRPr="001E28A2" w:rsidTr="00F02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</w:tcPr>
          <w:p w:rsidR="00F0220B" w:rsidRDefault="00F0220B" w:rsidP="004F735E">
            <w:pPr>
              <w:jc w:val="center"/>
              <w:rPr>
                <w:rFonts w:ascii="Copse" w:eastAsia="Times New Roman" w:hAnsi="Copse" w:cs="Arial"/>
                <w:b w:val="0"/>
                <w:color w:val="auto"/>
                <w:sz w:val="24"/>
                <w:szCs w:val="24"/>
                <w:lang w:eastAsia="pt-BR"/>
              </w:rPr>
            </w:pPr>
          </w:p>
          <w:p w:rsidR="00F0220B" w:rsidRDefault="00F0220B" w:rsidP="004F735E">
            <w:pPr>
              <w:jc w:val="center"/>
              <w:rPr>
                <w:rFonts w:ascii="Copse" w:eastAsia="Times New Roman" w:hAnsi="Copse" w:cs="Arial"/>
                <w:b w:val="0"/>
                <w:color w:val="auto"/>
                <w:sz w:val="24"/>
                <w:szCs w:val="24"/>
                <w:lang w:eastAsia="pt-BR"/>
              </w:rPr>
            </w:pPr>
          </w:p>
          <w:p w:rsidR="00F0220B" w:rsidRDefault="00F0220B" w:rsidP="004F735E">
            <w:pPr>
              <w:jc w:val="center"/>
              <w:rPr>
                <w:rFonts w:ascii="Copse" w:eastAsia="Times New Roman" w:hAnsi="Copse" w:cs="Arial"/>
                <w:b w:val="0"/>
                <w:color w:val="auto"/>
                <w:sz w:val="24"/>
                <w:szCs w:val="24"/>
                <w:lang w:eastAsia="pt-BR"/>
              </w:rPr>
            </w:pPr>
          </w:p>
          <w:p w:rsidR="00F0220B" w:rsidRDefault="00F0220B" w:rsidP="004F735E">
            <w:pPr>
              <w:jc w:val="center"/>
              <w:rPr>
                <w:rFonts w:ascii="Copse" w:eastAsia="Times New Roman" w:hAnsi="Copse" w:cs="Arial"/>
                <w:b w:val="0"/>
                <w:color w:val="auto"/>
                <w:sz w:val="24"/>
                <w:szCs w:val="24"/>
                <w:lang w:eastAsia="pt-BR"/>
              </w:rPr>
            </w:pPr>
          </w:p>
          <w:p w:rsidR="00F0220B" w:rsidRPr="00376328" w:rsidRDefault="00F0220B" w:rsidP="004F735E">
            <w:pPr>
              <w:jc w:val="center"/>
              <w:rPr>
                <w:rFonts w:ascii="Copse" w:eastAsia="Times New Roman" w:hAnsi="Copse" w:cs="Arial"/>
                <w:b w:val="0"/>
                <w:color w:val="auto"/>
                <w:sz w:val="24"/>
                <w:szCs w:val="24"/>
                <w:lang w:eastAsia="pt-BR"/>
              </w:rPr>
            </w:pPr>
            <w:r w:rsidRPr="00376328">
              <w:rPr>
                <w:rFonts w:ascii="Copse" w:eastAsia="Times New Roman" w:hAnsi="Copse" w:cs="Arial"/>
                <w:b w:val="0"/>
                <w:color w:val="auto"/>
                <w:sz w:val="24"/>
                <w:szCs w:val="24"/>
                <w:lang w:eastAsia="pt-BR"/>
              </w:rPr>
              <w:t>Povos Indígenas</w:t>
            </w:r>
          </w:p>
          <w:p w:rsidR="00F0220B" w:rsidRPr="00B65550" w:rsidRDefault="00F0220B" w:rsidP="004F735E">
            <w:pPr>
              <w:jc w:val="center"/>
              <w:rPr>
                <w:rFonts w:ascii="Capsuula" w:eastAsia="Times New Roman" w:hAnsi="Capsuula" w:cs="Arial"/>
                <w:color w:val="auto"/>
                <w:szCs w:val="25"/>
                <w:highlight w:val="yellow"/>
                <w:lang w:eastAsia="pt-BR"/>
              </w:rPr>
            </w:pPr>
          </w:p>
        </w:tc>
        <w:tc>
          <w:tcPr>
            <w:tcW w:w="5440" w:type="dxa"/>
          </w:tcPr>
          <w:p w:rsidR="00F0220B" w:rsidRPr="00B65550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 w:val="6"/>
                <w:szCs w:val="25"/>
                <w:highlight w:val="yellow"/>
                <w:lang w:eastAsia="pt-BR"/>
              </w:rPr>
            </w:pPr>
          </w:p>
          <w:p w:rsidR="00F0220B" w:rsidRPr="00387A46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Cs w:val="25"/>
                <w:lang w:eastAsia="pt-BR"/>
              </w:rPr>
            </w:pPr>
            <w:r w:rsidRPr="00387A46">
              <w:rPr>
                <w:rFonts w:ascii="Garamond" w:eastAsia="Times New Roman" w:hAnsi="Garamond" w:cs="Arial"/>
                <w:b/>
                <w:color w:val="auto"/>
                <w:szCs w:val="25"/>
                <w:lang w:eastAsia="pt-BR"/>
              </w:rPr>
              <w:t>Câmara dos Deputados | CMADS | 03 (terça), às 9h, Anexo II, Plenário 02</w:t>
            </w:r>
          </w:p>
          <w:p w:rsidR="00F0220B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5"/>
                <w:lang w:eastAsia="pt-BR"/>
              </w:rPr>
            </w:pPr>
          </w:p>
          <w:p w:rsidR="00F0220B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 w:val="24"/>
                <w:szCs w:val="25"/>
                <w:lang w:eastAsia="pt-BR"/>
              </w:rPr>
            </w:pPr>
            <w:r>
              <w:rPr>
                <w:rFonts w:ascii="Garamond" w:eastAsia="Times New Roman" w:hAnsi="Garamond" w:cs="Arial"/>
                <w:color w:val="auto"/>
                <w:sz w:val="24"/>
                <w:szCs w:val="25"/>
                <w:lang w:eastAsia="pt-BR"/>
              </w:rPr>
              <w:t>Seminário sobre as percepções e experiências dos povos indígenas no contexto das mudanças climáticas.</w:t>
            </w:r>
          </w:p>
          <w:p w:rsidR="00F0220B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 w:val="24"/>
                <w:szCs w:val="25"/>
                <w:lang w:eastAsia="pt-BR"/>
              </w:rPr>
            </w:pPr>
          </w:p>
          <w:p w:rsidR="00F0220B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 w:val="24"/>
                <w:szCs w:val="25"/>
                <w:lang w:eastAsia="pt-BR"/>
              </w:rPr>
            </w:pPr>
            <w:r>
              <w:rPr>
                <w:rFonts w:ascii="Garamond" w:eastAsia="Times New Roman" w:hAnsi="Garamond" w:cs="Arial"/>
                <w:color w:val="auto"/>
                <w:sz w:val="24"/>
                <w:szCs w:val="25"/>
                <w:lang w:eastAsia="pt-BR"/>
              </w:rPr>
              <w:t>Conta com a presença dos seguintes convidados:</w:t>
            </w:r>
          </w:p>
          <w:p w:rsidR="00F0220B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 w:val="24"/>
                <w:szCs w:val="25"/>
                <w:lang w:eastAsia="pt-BR"/>
              </w:rPr>
            </w:pPr>
          </w:p>
          <w:p w:rsidR="00F0220B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 w:val="24"/>
                <w:szCs w:val="25"/>
                <w:lang w:eastAsia="pt-BR"/>
              </w:rPr>
            </w:pPr>
            <w:r>
              <w:rPr>
                <w:rFonts w:ascii="Garamond" w:eastAsia="Times New Roman" w:hAnsi="Garamond" w:cs="Arial"/>
                <w:color w:val="auto"/>
                <w:sz w:val="24"/>
                <w:szCs w:val="25"/>
                <w:lang w:eastAsia="pt-BR"/>
              </w:rPr>
              <w:t>- ALMERINDA RAMOS DE LIMA, Federação das Organizações Indígenas do Rio Nego (FOIRN – Amazonas);</w:t>
            </w:r>
          </w:p>
          <w:p w:rsidR="00F0220B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 w:val="24"/>
                <w:szCs w:val="25"/>
                <w:lang w:eastAsia="pt-BR"/>
              </w:rPr>
            </w:pPr>
          </w:p>
          <w:p w:rsidR="00F0220B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 w:val="24"/>
                <w:szCs w:val="25"/>
                <w:lang w:eastAsia="pt-BR"/>
              </w:rPr>
            </w:pPr>
            <w:r>
              <w:rPr>
                <w:rFonts w:ascii="Garamond" w:eastAsia="Times New Roman" w:hAnsi="Garamond" w:cs="Arial"/>
                <w:color w:val="auto"/>
                <w:sz w:val="24"/>
                <w:szCs w:val="25"/>
                <w:lang w:eastAsia="pt-BR"/>
              </w:rPr>
              <w:t>- ANA ROBERTA UGLO, Articulação dos Povos Indígenas da Região Sul (ARPINSUL) e Comitê Indígena de Mudanças Climáticas (CIMC – Santa Catarina);</w:t>
            </w:r>
          </w:p>
          <w:p w:rsidR="00F0220B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 w:val="24"/>
                <w:szCs w:val="25"/>
                <w:lang w:eastAsia="pt-BR"/>
              </w:rPr>
            </w:pPr>
          </w:p>
          <w:p w:rsidR="00F0220B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 w:val="24"/>
                <w:szCs w:val="25"/>
                <w:lang w:eastAsia="pt-BR"/>
              </w:rPr>
            </w:pPr>
            <w:r>
              <w:rPr>
                <w:rFonts w:ascii="Garamond" w:eastAsia="Times New Roman" w:hAnsi="Garamond" w:cs="Arial"/>
                <w:color w:val="auto"/>
                <w:sz w:val="24"/>
                <w:szCs w:val="25"/>
                <w:lang w:eastAsia="pt-BR"/>
              </w:rPr>
              <w:t>- ANDRÉ BANIWA, Federação das Organizações Indígenas do Rio Negro (FOIRN – Amazonas);</w:t>
            </w:r>
          </w:p>
          <w:p w:rsidR="00F0220B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 w:val="24"/>
                <w:szCs w:val="25"/>
                <w:lang w:eastAsia="pt-BR"/>
              </w:rPr>
            </w:pPr>
          </w:p>
          <w:p w:rsidR="00F0220B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 w:val="24"/>
                <w:szCs w:val="25"/>
                <w:lang w:eastAsia="pt-BR"/>
              </w:rPr>
            </w:pPr>
            <w:r>
              <w:rPr>
                <w:rFonts w:ascii="Garamond" w:eastAsia="Times New Roman" w:hAnsi="Garamond" w:cs="Arial"/>
                <w:color w:val="auto"/>
                <w:sz w:val="24"/>
                <w:szCs w:val="25"/>
                <w:lang w:eastAsia="pt-BR"/>
              </w:rPr>
              <w:t>- ÉLCIO MANCHINERI, Coordenação das Organizações Indígenas da Amazônia Brasileira (COIAB) e Comitê Indígena de Mudanças Climáticas (CIMC – Acre);</w:t>
            </w:r>
          </w:p>
          <w:p w:rsidR="00F0220B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 w:val="24"/>
                <w:szCs w:val="25"/>
                <w:lang w:eastAsia="pt-BR"/>
              </w:rPr>
            </w:pPr>
          </w:p>
          <w:p w:rsidR="00F0220B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 w:val="24"/>
                <w:szCs w:val="25"/>
                <w:lang w:eastAsia="pt-BR"/>
              </w:rPr>
            </w:pPr>
            <w:r>
              <w:rPr>
                <w:rFonts w:ascii="Garamond" w:eastAsia="Times New Roman" w:hAnsi="Garamond" w:cs="Arial"/>
                <w:color w:val="auto"/>
                <w:sz w:val="24"/>
                <w:szCs w:val="25"/>
                <w:lang w:eastAsia="pt-BR"/>
              </w:rPr>
              <w:t>- ESTEVÃO BORORO, Coordenação das Organizações Indígenas da Amazônia Brasileira (COIAB) e Comitê Indígena de Mudanças Climáticas (CIMC – Acre);</w:t>
            </w:r>
          </w:p>
          <w:p w:rsidR="00F0220B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 w:val="24"/>
                <w:szCs w:val="25"/>
                <w:lang w:eastAsia="pt-BR"/>
              </w:rPr>
            </w:pPr>
          </w:p>
          <w:p w:rsidR="00F0220B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 w:val="24"/>
                <w:szCs w:val="25"/>
                <w:lang w:eastAsia="pt-BR"/>
              </w:rPr>
            </w:pPr>
            <w:r>
              <w:rPr>
                <w:rFonts w:ascii="Garamond" w:eastAsia="Times New Roman" w:hAnsi="Garamond" w:cs="Arial"/>
                <w:color w:val="auto"/>
                <w:sz w:val="24"/>
                <w:szCs w:val="25"/>
                <w:lang w:eastAsia="pt-BR"/>
              </w:rPr>
              <w:t>- FRANCISCA OLIVEIRA DE LIMA, Organização dos Professores Indígenas do Acre (OPIAC – Acre);</w:t>
            </w:r>
          </w:p>
          <w:p w:rsidR="00F0220B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 w:val="24"/>
                <w:szCs w:val="25"/>
                <w:lang w:eastAsia="pt-BR"/>
              </w:rPr>
            </w:pPr>
          </w:p>
          <w:p w:rsidR="00F0220B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 w:val="24"/>
                <w:szCs w:val="25"/>
                <w:lang w:eastAsia="pt-BR"/>
              </w:rPr>
            </w:pPr>
            <w:r>
              <w:rPr>
                <w:rFonts w:ascii="Garamond" w:eastAsia="Times New Roman" w:hAnsi="Garamond" w:cs="Arial"/>
                <w:color w:val="auto"/>
                <w:sz w:val="24"/>
                <w:szCs w:val="25"/>
                <w:lang w:eastAsia="pt-BR"/>
              </w:rPr>
              <w:t>- FRANCISCO CARLOS DIPETA, Articulação dos Povos e Organização Indígenas do Nordeste, Minas Gerais e Espírito Santo (APOINME – Bahia);</w:t>
            </w:r>
          </w:p>
          <w:p w:rsidR="00F0220B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 w:val="24"/>
                <w:szCs w:val="25"/>
                <w:lang w:eastAsia="pt-BR"/>
              </w:rPr>
            </w:pPr>
          </w:p>
          <w:p w:rsidR="00F0220B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 w:val="24"/>
                <w:szCs w:val="25"/>
                <w:lang w:eastAsia="pt-BR"/>
              </w:rPr>
            </w:pPr>
            <w:r>
              <w:rPr>
                <w:rFonts w:ascii="Garamond" w:eastAsia="Times New Roman" w:hAnsi="Garamond" w:cs="Arial"/>
                <w:color w:val="auto"/>
                <w:sz w:val="24"/>
                <w:szCs w:val="25"/>
                <w:lang w:eastAsia="pt-BR"/>
              </w:rPr>
              <w:t>- IANNUZY TAPAJÓS MOTA, UMIAB – Pará;</w:t>
            </w:r>
          </w:p>
          <w:p w:rsidR="00F0220B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 w:val="24"/>
                <w:szCs w:val="25"/>
                <w:lang w:eastAsia="pt-BR"/>
              </w:rPr>
            </w:pPr>
          </w:p>
          <w:p w:rsidR="00F0220B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 w:val="24"/>
                <w:szCs w:val="25"/>
                <w:lang w:eastAsia="pt-BR"/>
              </w:rPr>
            </w:pPr>
            <w:r>
              <w:rPr>
                <w:rFonts w:ascii="Garamond" w:eastAsia="Times New Roman" w:hAnsi="Garamond" w:cs="Arial"/>
                <w:color w:val="auto"/>
                <w:sz w:val="24"/>
                <w:szCs w:val="25"/>
                <w:lang w:eastAsia="pt-BR"/>
              </w:rPr>
              <w:t xml:space="preserve">- JATUTA WAJÃPI, Conselhos das Aldeias Wajãpi </w:t>
            </w:r>
            <w:r>
              <w:rPr>
                <w:rFonts w:ascii="Garamond" w:eastAsia="Times New Roman" w:hAnsi="Garamond" w:cs="Arial"/>
                <w:color w:val="auto"/>
                <w:sz w:val="24"/>
                <w:szCs w:val="25"/>
                <w:lang w:eastAsia="pt-BR"/>
              </w:rPr>
              <w:lastRenderedPageBreak/>
              <w:t>(APINA – Amapá);</w:t>
            </w:r>
          </w:p>
          <w:p w:rsidR="00F0220B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 w:val="24"/>
                <w:szCs w:val="25"/>
                <w:lang w:eastAsia="pt-BR"/>
              </w:rPr>
            </w:pPr>
          </w:p>
          <w:p w:rsidR="00F0220B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 w:val="24"/>
                <w:szCs w:val="25"/>
                <w:lang w:eastAsia="pt-BR"/>
              </w:rPr>
            </w:pPr>
            <w:r>
              <w:rPr>
                <w:rFonts w:ascii="Garamond" w:eastAsia="Times New Roman" w:hAnsi="Garamond" w:cs="Arial"/>
                <w:color w:val="auto"/>
                <w:sz w:val="24"/>
                <w:szCs w:val="25"/>
                <w:lang w:eastAsia="pt-BR"/>
              </w:rPr>
              <w:t>- JOSIAS PEREIRA KAXINAWA, Associação do Movimento dos Agentes Agroflorestais Indígenas do Acre (AMAAIC – Acre);</w:t>
            </w:r>
          </w:p>
          <w:p w:rsidR="00F0220B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 w:val="24"/>
                <w:szCs w:val="25"/>
                <w:lang w:eastAsia="pt-BR"/>
              </w:rPr>
            </w:pPr>
          </w:p>
          <w:p w:rsidR="00F0220B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 w:val="24"/>
                <w:szCs w:val="25"/>
                <w:lang w:eastAsia="pt-BR"/>
              </w:rPr>
            </w:pPr>
            <w:r>
              <w:rPr>
                <w:rFonts w:ascii="Garamond" w:eastAsia="Times New Roman" w:hAnsi="Garamond" w:cs="Arial"/>
                <w:color w:val="auto"/>
                <w:sz w:val="24"/>
                <w:szCs w:val="25"/>
                <w:lang w:eastAsia="pt-BR"/>
              </w:rPr>
              <w:t>- MAURICIO TOME ROCHA, Hutukara Associação Yanomami (Roraima);</w:t>
            </w:r>
          </w:p>
          <w:p w:rsidR="00F0220B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 w:val="24"/>
                <w:szCs w:val="25"/>
                <w:lang w:eastAsia="pt-BR"/>
              </w:rPr>
            </w:pPr>
          </w:p>
          <w:p w:rsidR="00F0220B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 w:val="24"/>
                <w:szCs w:val="25"/>
                <w:lang w:eastAsia="pt-BR"/>
              </w:rPr>
            </w:pPr>
            <w:r>
              <w:rPr>
                <w:rFonts w:ascii="Garamond" w:eastAsia="Times New Roman" w:hAnsi="Garamond" w:cs="Arial"/>
                <w:color w:val="auto"/>
                <w:sz w:val="24"/>
                <w:szCs w:val="25"/>
                <w:lang w:eastAsia="pt-BR"/>
              </w:rPr>
              <w:t xml:space="preserve">- MAURO PEDROSA, Federação das Organização Indígenas do Rio Negra (FOIRN – Amazonas); </w:t>
            </w:r>
          </w:p>
          <w:p w:rsidR="00F0220B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 w:val="24"/>
                <w:szCs w:val="25"/>
                <w:lang w:eastAsia="pt-BR"/>
              </w:rPr>
            </w:pPr>
          </w:p>
          <w:p w:rsidR="00F0220B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 w:val="24"/>
                <w:szCs w:val="25"/>
                <w:lang w:eastAsia="pt-BR"/>
              </w:rPr>
            </w:pPr>
            <w:r>
              <w:rPr>
                <w:rFonts w:ascii="Garamond" w:eastAsia="Times New Roman" w:hAnsi="Garamond" w:cs="Arial"/>
                <w:color w:val="auto"/>
                <w:sz w:val="24"/>
                <w:szCs w:val="25"/>
                <w:lang w:eastAsia="pt-BR"/>
              </w:rPr>
              <w:t>- OSCAR APINAJÉ, Associação Wyty Cate dos Povos Timbira do Maranhão e Tocantins (Maranhão);</w:t>
            </w:r>
          </w:p>
          <w:p w:rsidR="00F0220B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 w:val="24"/>
                <w:szCs w:val="25"/>
                <w:lang w:eastAsia="pt-BR"/>
              </w:rPr>
            </w:pPr>
          </w:p>
          <w:p w:rsidR="00F0220B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 w:val="24"/>
                <w:szCs w:val="25"/>
                <w:lang w:eastAsia="pt-BR"/>
              </w:rPr>
            </w:pPr>
            <w:r>
              <w:rPr>
                <w:rFonts w:ascii="Garamond" w:eastAsia="Times New Roman" w:hAnsi="Garamond" w:cs="Arial"/>
                <w:color w:val="auto"/>
                <w:sz w:val="24"/>
                <w:szCs w:val="25"/>
                <w:lang w:eastAsia="pt-BR"/>
              </w:rPr>
              <w:t>- PAULO SILVA MARUBO, Organização Geral Mayuruna (OGM) e União dos Povos Indígenas do Vale do Javari (UNIJAVA – Amazonas);</w:t>
            </w:r>
          </w:p>
          <w:p w:rsidR="00F0220B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 w:val="24"/>
                <w:szCs w:val="25"/>
                <w:lang w:eastAsia="pt-BR"/>
              </w:rPr>
            </w:pPr>
          </w:p>
          <w:p w:rsidR="00F0220B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 w:val="24"/>
                <w:szCs w:val="25"/>
                <w:lang w:eastAsia="pt-BR"/>
              </w:rPr>
            </w:pPr>
            <w:r>
              <w:rPr>
                <w:rFonts w:ascii="Garamond" w:eastAsia="Times New Roman" w:hAnsi="Garamond" w:cs="Arial"/>
                <w:color w:val="auto"/>
                <w:sz w:val="24"/>
                <w:szCs w:val="25"/>
                <w:lang w:eastAsia="pt-BR"/>
              </w:rPr>
              <w:t>- SINEA BEZERRA DO VALE, Conselho Indígena de Roraima (CIR – Roraima);</w:t>
            </w:r>
          </w:p>
          <w:p w:rsidR="00F0220B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 w:val="24"/>
                <w:szCs w:val="25"/>
                <w:lang w:eastAsia="pt-BR"/>
              </w:rPr>
            </w:pPr>
          </w:p>
          <w:p w:rsidR="00F0220B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 w:val="24"/>
                <w:szCs w:val="25"/>
                <w:lang w:eastAsia="pt-BR"/>
              </w:rPr>
            </w:pPr>
            <w:r>
              <w:rPr>
                <w:rFonts w:ascii="Garamond" w:eastAsia="Times New Roman" w:hAnsi="Garamond" w:cs="Arial"/>
                <w:color w:val="auto"/>
                <w:sz w:val="24"/>
                <w:szCs w:val="25"/>
                <w:lang w:eastAsia="pt-BR"/>
              </w:rPr>
              <w:t>- SOLEANE MANCHINERI, Organização dos Professores Indígenas do Acre (OPIAC – Acre);</w:t>
            </w:r>
          </w:p>
          <w:p w:rsidR="00F0220B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 w:val="24"/>
                <w:szCs w:val="25"/>
                <w:lang w:eastAsia="pt-BR"/>
              </w:rPr>
            </w:pPr>
          </w:p>
          <w:p w:rsidR="00F0220B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 w:val="24"/>
                <w:szCs w:val="25"/>
                <w:lang w:eastAsia="pt-BR"/>
              </w:rPr>
            </w:pPr>
            <w:r>
              <w:rPr>
                <w:rFonts w:ascii="Garamond" w:eastAsia="Times New Roman" w:hAnsi="Garamond" w:cs="Arial"/>
                <w:color w:val="auto"/>
                <w:sz w:val="24"/>
                <w:szCs w:val="25"/>
                <w:lang w:eastAsia="pt-BR"/>
              </w:rPr>
              <w:t>- TELMA SANCHES TAUREPANG, Conselho Indígena de Roraima (CIR – Roraima);</w:t>
            </w:r>
          </w:p>
          <w:p w:rsidR="00F0220B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 w:val="24"/>
                <w:szCs w:val="25"/>
                <w:lang w:eastAsia="pt-BR"/>
              </w:rPr>
            </w:pPr>
          </w:p>
          <w:p w:rsidR="00F0220B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 w:val="24"/>
                <w:szCs w:val="25"/>
                <w:lang w:eastAsia="pt-BR"/>
              </w:rPr>
            </w:pPr>
            <w:r>
              <w:rPr>
                <w:rFonts w:ascii="Garamond" w:eastAsia="Times New Roman" w:hAnsi="Garamond" w:cs="Arial"/>
                <w:color w:val="auto"/>
                <w:sz w:val="24"/>
                <w:szCs w:val="25"/>
                <w:lang w:eastAsia="pt-BR"/>
              </w:rPr>
              <w:t>- VISENI WAJÃPI, Conselho das Aldeias Wajãpi (APINA – Amapá);</w:t>
            </w:r>
          </w:p>
          <w:p w:rsidR="00F0220B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 w:val="24"/>
                <w:szCs w:val="25"/>
                <w:lang w:eastAsia="pt-BR"/>
              </w:rPr>
            </w:pPr>
          </w:p>
          <w:p w:rsidR="00F0220B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 w:val="24"/>
                <w:szCs w:val="25"/>
                <w:lang w:eastAsia="pt-BR"/>
              </w:rPr>
            </w:pPr>
            <w:r>
              <w:rPr>
                <w:rFonts w:ascii="Garamond" w:eastAsia="Times New Roman" w:hAnsi="Garamond" w:cs="Arial"/>
                <w:color w:val="auto"/>
                <w:sz w:val="24"/>
                <w:szCs w:val="25"/>
                <w:lang w:eastAsia="pt-BR"/>
              </w:rPr>
              <w:t>- VITOR DA SILVA MAYURUNA, Organização Geral Mayuruna (OGM – Amazonas);</w:t>
            </w:r>
          </w:p>
          <w:p w:rsidR="00F0220B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 w:val="24"/>
                <w:szCs w:val="25"/>
                <w:lang w:eastAsia="pt-BR"/>
              </w:rPr>
            </w:pPr>
          </w:p>
          <w:p w:rsidR="00F0220B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 w:val="24"/>
                <w:szCs w:val="25"/>
                <w:lang w:eastAsia="pt-BR"/>
              </w:rPr>
            </w:pPr>
            <w:r>
              <w:rPr>
                <w:rFonts w:ascii="Garamond" w:eastAsia="Times New Roman" w:hAnsi="Garamond" w:cs="Arial"/>
                <w:color w:val="auto"/>
                <w:sz w:val="24"/>
                <w:szCs w:val="25"/>
                <w:lang w:eastAsia="pt-BR"/>
              </w:rPr>
              <w:t>- YAKARI MEHINAKU KUIKURO, Associação Terra Indígena Xingu (ATIX – Mato Grosso).</w:t>
            </w:r>
          </w:p>
          <w:p w:rsidR="00F0220B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 w:val="24"/>
                <w:szCs w:val="25"/>
                <w:lang w:eastAsia="pt-BR"/>
              </w:rPr>
            </w:pPr>
          </w:p>
          <w:p w:rsidR="00F0220B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 w:val="24"/>
                <w:szCs w:val="25"/>
                <w:lang w:eastAsia="pt-BR"/>
              </w:rPr>
            </w:pPr>
          </w:p>
          <w:p w:rsidR="00F0220B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 w:val="24"/>
                <w:szCs w:val="25"/>
                <w:lang w:eastAsia="pt-BR"/>
              </w:rPr>
            </w:pPr>
            <w:r>
              <w:rPr>
                <w:rFonts w:ascii="Garamond" w:eastAsia="Times New Roman" w:hAnsi="Garamond" w:cs="Arial"/>
                <w:color w:val="auto"/>
                <w:sz w:val="24"/>
                <w:szCs w:val="25"/>
                <w:lang w:eastAsia="pt-BR"/>
              </w:rPr>
              <w:t>(Requerimento nº 210/17, do deputado Nilton Tatto</w:t>
            </w:r>
            <w:r w:rsidRPr="00D066C1">
              <w:rPr>
                <w:rFonts w:ascii="Garamond" w:eastAsia="Times New Roman" w:hAnsi="Garamond" w:cs="Arial"/>
                <w:color w:val="auto"/>
                <w:sz w:val="24"/>
                <w:szCs w:val="25"/>
                <w:lang w:eastAsia="pt-BR"/>
              </w:rPr>
              <w:t xml:space="preserve"> </w:t>
            </w:r>
            <w:r w:rsidRPr="007936A3">
              <w:rPr>
                <w:rFonts w:ascii="Garamond" w:eastAsia="Times New Roman" w:hAnsi="Garamond" w:cs="Arial"/>
                <w:color w:val="auto"/>
                <w:sz w:val="24"/>
                <w:szCs w:val="25"/>
                <w:lang w:eastAsia="pt-BR"/>
              </w:rPr>
              <w:t>(PT/SP</w:t>
            </w:r>
            <w:r w:rsidRPr="00D066C1">
              <w:rPr>
                <w:rFonts w:ascii="Garamond" w:eastAsia="Times New Roman" w:hAnsi="Garamond" w:cs="Arial"/>
                <w:color w:val="auto"/>
                <w:sz w:val="24"/>
                <w:szCs w:val="25"/>
                <w:lang w:eastAsia="pt-BR"/>
              </w:rPr>
              <w:t>))</w:t>
            </w:r>
            <w:r>
              <w:rPr>
                <w:rFonts w:ascii="Garamond" w:eastAsia="Times New Roman" w:hAnsi="Garamond" w:cs="Arial"/>
                <w:color w:val="auto"/>
                <w:sz w:val="24"/>
                <w:szCs w:val="25"/>
                <w:lang w:eastAsia="pt-BR"/>
              </w:rPr>
              <w:t>.</w:t>
            </w:r>
          </w:p>
          <w:p w:rsidR="00F0220B" w:rsidRPr="001E28A2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 w:val="24"/>
                <w:szCs w:val="25"/>
                <w:lang w:eastAsia="pt-BR"/>
              </w:rPr>
            </w:pPr>
          </w:p>
        </w:tc>
      </w:tr>
      <w:tr w:rsidR="00F0220B" w:rsidRPr="00C6748B" w:rsidTr="00F0220B">
        <w:trPr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</w:tcPr>
          <w:p w:rsidR="00F0220B" w:rsidRPr="00376328" w:rsidRDefault="00F0220B" w:rsidP="004F735E">
            <w:pPr>
              <w:jc w:val="center"/>
              <w:rPr>
                <w:rFonts w:ascii="Copse" w:eastAsia="Times New Roman" w:hAnsi="Copse" w:cs="Arial"/>
                <w:b w:val="0"/>
                <w:color w:val="auto"/>
                <w:sz w:val="24"/>
                <w:szCs w:val="24"/>
                <w:lang w:eastAsia="pt-BR"/>
              </w:rPr>
            </w:pPr>
            <w:r w:rsidRPr="00376328">
              <w:rPr>
                <w:rFonts w:ascii="Copse" w:eastAsia="Times New Roman" w:hAnsi="Copse" w:cs="Arial"/>
                <w:b w:val="0"/>
                <w:color w:val="auto"/>
                <w:sz w:val="24"/>
                <w:szCs w:val="24"/>
                <w:lang w:eastAsia="pt-BR"/>
              </w:rPr>
              <w:lastRenderedPageBreak/>
              <w:t>Amazônia Legal</w:t>
            </w:r>
          </w:p>
        </w:tc>
        <w:tc>
          <w:tcPr>
            <w:tcW w:w="5440" w:type="dxa"/>
          </w:tcPr>
          <w:p w:rsidR="00F0220B" w:rsidRDefault="00F0220B" w:rsidP="004F73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Cs w:val="25"/>
                <w:lang w:eastAsia="pt-BR"/>
              </w:rPr>
            </w:pPr>
            <w:r w:rsidRPr="00D37365">
              <w:rPr>
                <w:rFonts w:ascii="Garamond" w:eastAsia="Times New Roman" w:hAnsi="Garamond" w:cs="Arial"/>
                <w:b/>
                <w:color w:val="auto"/>
                <w:szCs w:val="25"/>
                <w:lang w:eastAsia="pt-BR"/>
              </w:rPr>
              <w:t xml:space="preserve">Câmara dos Deputados | </w:t>
            </w:r>
            <w:r>
              <w:rPr>
                <w:rFonts w:ascii="Garamond" w:eastAsia="Times New Roman" w:hAnsi="Garamond" w:cs="Arial"/>
                <w:b/>
                <w:color w:val="auto"/>
                <w:szCs w:val="25"/>
                <w:lang w:eastAsia="pt-BR"/>
              </w:rPr>
              <w:t>CAPADR</w:t>
            </w:r>
            <w:r w:rsidRPr="00D37365">
              <w:rPr>
                <w:rFonts w:ascii="Garamond" w:eastAsia="Times New Roman" w:hAnsi="Garamond" w:cs="Arial"/>
                <w:b/>
                <w:color w:val="auto"/>
                <w:szCs w:val="25"/>
                <w:lang w:eastAsia="pt-BR"/>
              </w:rPr>
              <w:t xml:space="preserve"> | 03 (terça), às</w:t>
            </w:r>
            <w:r>
              <w:rPr>
                <w:rFonts w:ascii="Garamond" w:eastAsia="Times New Roman" w:hAnsi="Garamond" w:cs="Arial"/>
                <w:b/>
                <w:color w:val="auto"/>
                <w:szCs w:val="25"/>
                <w:lang w:eastAsia="pt-BR"/>
              </w:rPr>
              <w:t xml:space="preserve"> </w:t>
            </w:r>
            <w:r w:rsidRPr="00D37365">
              <w:rPr>
                <w:rFonts w:ascii="Garamond" w:eastAsia="Times New Roman" w:hAnsi="Garamond" w:cs="Arial"/>
                <w:b/>
                <w:color w:val="auto"/>
                <w:szCs w:val="25"/>
                <w:lang w:eastAsia="pt-BR"/>
              </w:rPr>
              <w:t xml:space="preserve">14h, </w:t>
            </w:r>
            <w:r w:rsidRPr="00EB37C9">
              <w:rPr>
                <w:rFonts w:ascii="Garamond" w:eastAsia="Times New Roman" w:hAnsi="Garamond" w:cs="Arial"/>
                <w:b/>
                <w:color w:val="auto"/>
                <w:szCs w:val="25"/>
                <w:lang w:eastAsia="pt-BR"/>
              </w:rPr>
              <w:t>Anexo II, Plenário 02</w:t>
            </w:r>
          </w:p>
          <w:p w:rsidR="00F0220B" w:rsidRDefault="00F0220B" w:rsidP="004F73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Cs w:val="25"/>
                <w:lang w:eastAsia="pt-BR"/>
              </w:rPr>
            </w:pPr>
          </w:p>
          <w:p w:rsidR="00F0220B" w:rsidRDefault="00F0220B" w:rsidP="004F73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  <w:r w:rsidRPr="00C6748B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Audiência pública para debater o andamento dos processos de regularização fundiária na Amazônia Legal.</w:t>
            </w:r>
          </w:p>
          <w:p w:rsidR="00F0220B" w:rsidRDefault="00F0220B" w:rsidP="004F73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</w:p>
          <w:p w:rsidR="00F0220B" w:rsidRDefault="00F0220B" w:rsidP="004F73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Conta com a presença dos seguintes convidados:</w:t>
            </w:r>
          </w:p>
          <w:p w:rsidR="00F0220B" w:rsidRDefault="00F0220B" w:rsidP="004F73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</w:p>
          <w:p w:rsidR="00F0220B" w:rsidRDefault="00F0220B" w:rsidP="004F73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- LEONARDO GÓES SILVA, Presidente do Instituto Nacional de Colonização e Reforma Agrária (INCRA);</w:t>
            </w:r>
          </w:p>
          <w:p w:rsidR="00F0220B" w:rsidRDefault="00F0220B" w:rsidP="004F73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</w:p>
          <w:p w:rsidR="00F0220B" w:rsidRDefault="00F0220B" w:rsidP="004F73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- SORRIVAL DE LIMA, Subsecretário de Regularização Fundiária na Amazônia Legal;</w:t>
            </w:r>
          </w:p>
          <w:p w:rsidR="00F0220B" w:rsidRDefault="00F0220B" w:rsidP="004F73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</w:p>
          <w:p w:rsidR="00F0220B" w:rsidRDefault="00F0220B" w:rsidP="004F73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- CLETHO MUNIZ DE BRITO, Superintendente do Incra;</w:t>
            </w:r>
          </w:p>
          <w:p w:rsidR="00F0220B" w:rsidRDefault="00F0220B" w:rsidP="004F73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</w:p>
          <w:p w:rsidR="00F0220B" w:rsidRDefault="00F0220B" w:rsidP="004F73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- CONFUCIO AIRES MOURA, Governador do Estado de Rondônia;</w:t>
            </w:r>
          </w:p>
          <w:p w:rsidR="00F0220B" w:rsidRDefault="00F0220B" w:rsidP="004F73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</w:p>
          <w:p w:rsidR="00F0220B" w:rsidRDefault="00F0220B" w:rsidP="004F73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- REPRESENTANTE DA CONTAG;</w:t>
            </w:r>
          </w:p>
          <w:p w:rsidR="00F0220B" w:rsidRDefault="00F0220B" w:rsidP="004F73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</w:p>
          <w:p w:rsidR="00F0220B" w:rsidRDefault="00F0220B" w:rsidP="004F73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- ANTÔNIO ROBERTO DOS SANTOS FERREIRA, Diretor do Departamento de Caracterização em Incorporação do Patrimônio (DCIP).</w:t>
            </w:r>
          </w:p>
          <w:p w:rsidR="00F0220B" w:rsidRDefault="00F0220B" w:rsidP="004F73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</w:p>
          <w:p w:rsidR="00F0220B" w:rsidRDefault="00F0220B" w:rsidP="004F73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(Requerimentos nº 444/17 e 476/17, do deputado Lucio Mosquini (PMDB/RO)). </w:t>
            </w:r>
          </w:p>
          <w:p w:rsidR="00F0220B" w:rsidRPr="00C6748B" w:rsidRDefault="00F0220B" w:rsidP="004F73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</w:p>
        </w:tc>
      </w:tr>
      <w:tr w:rsidR="00F0220B" w:rsidRPr="005D3EE4" w:rsidTr="00F02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</w:tcPr>
          <w:p w:rsidR="00387A46" w:rsidRDefault="00387A46" w:rsidP="004F735E">
            <w:pPr>
              <w:jc w:val="center"/>
              <w:rPr>
                <w:rFonts w:ascii="Copse" w:eastAsia="Times New Roman" w:hAnsi="Copse" w:cs="Arial"/>
                <w:b w:val="0"/>
                <w:color w:val="auto"/>
                <w:sz w:val="24"/>
                <w:szCs w:val="24"/>
                <w:lang w:eastAsia="pt-BR"/>
              </w:rPr>
            </w:pPr>
          </w:p>
          <w:p w:rsidR="00387A46" w:rsidRDefault="00387A46" w:rsidP="004F735E">
            <w:pPr>
              <w:jc w:val="center"/>
              <w:rPr>
                <w:rFonts w:ascii="Copse" w:eastAsia="Times New Roman" w:hAnsi="Copse" w:cs="Arial"/>
                <w:b w:val="0"/>
                <w:color w:val="auto"/>
                <w:sz w:val="24"/>
                <w:szCs w:val="24"/>
                <w:lang w:eastAsia="pt-BR"/>
              </w:rPr>
            </w:pPr>
          </w:p>
          <w:p w:rsidR="00387A46" w:rsidRDefault="00387A46" w:rsidP="004F735E">
            <w:pPr>
              <w:jc w:val="center"/>
              <w:rPr>
                <w:rFonts w:ascii="Copse" w:eastAsia="Times New Roman" w:hAnsi="Copse" w:cs="Arial"/>
                <w:b w:val="0"/>
                <w:color w:val="auto"/>
                <w:sz w:val="24"/>
                <w:szCs w:val="24"/>
                <w:lang w:eastAsia="pt-BR"/>
              </w:rPr>
            </w:pPr>
          </w:p>
          <w:p w:rsidR="00387A46" w:rsidRDefault="00387A46" w:rsidP="004F735E">
            <w:pPr>
              <w:jc w:val="center"/>
              <w:rPr>
                <w:rFonts w:ascii="Copse" w:eastAsia="Times New Roman" w:hAnsi="Copse" w:cs="Arial"/>
                <w:b w:val="0"/>
                <w:color w:val="auto"/>
                <w:sz w:val="24"/>
                <w:szCs w:val="24"/>
                <w:lang w:eastAsia="pt-BR"/>
              </w:rPr>
            </w:pPr>
          </w:p>
          <w:p w:rsidR="00387A46" w:rsidRDefault="00387A46" w:rsidP="004F735E">
            <w:pPr>
              <w:jc w:val="center"/>
              <w:rPr>
                <w:rFonts w:ascii="Copse" w:eastAsia="Times New Roman" w:hAnsi="Copse" w:cs="Arial"/>
                <w:b w:val="0"/>
                <w:color w:val="auto"/>
                <w:sz w:val="24"/>
                <w:szCs w:val="24"/>
                <w:lang w:eastAsia="pt-BR"/>
              </w:rPr>
            </w:pPr>
          </w:p>
          <w:p w:rsidR="00387A46" w:rsidRDefault="00387A46" w:rsidP="004F735E">
            <w:pPr>
              <w:jc w:val="center"/>
              <w:rPr>
                <w:rFonts w:ascii="Copse" w:eastAsia="Times New Roman" w:hAnsi="Copse" w:cs="Arial"/>
                <w:b w:val="0"/>
                <w:color w:val="auto"/>
                <w:sz w:val="24"/>
                <w:szCs w:val="24"/>
                <w:lang w:eastAsia="pt-BR"/>
              </w:rPr>
            </w:pPr>
          </w:p>
          <w:p w:rsidR="00387A46" w:rsidRDefault="00387A46" w:rsidP="004F735E">
            <w:pPr>
              <w:jc w:val="center"/>
              <w:rPr>
                <w:rFonts w:ascii="Copse" w:eastAsia="Times New Roman" w:hAnsi="Copse" w:cs="Arial"/>
                <w:b w:val="0"/>
                <w:color w:val="auto"/>
                <w:sz w:val="24"/>
                <w:szCs w:val="24"/>
                <w:lang w:eastAsia="pt-BR"/>
              </w:rPr>
            </w:pPr>
          </w:p>
          <w:p w:rsidR="00F0220B" w:rsidRPr="00376328" w:rsidRDefault="00F0220B" w:rsidP="004F735E">
            <w:pPr>
              <w:jc w:val="center"/>
              <w:rPr>
                <w:rFonts w:ascii="Copse" w:eastAsia="Times New Roman" w:hAnsi="Copse" w:cs="Arial"/>
                <w:b w:val="0"/>
                <w:sz w:val="24"/>
                <w:szCs w:val="24"/>
                <w:lang w:eastAsia="pt-BR"/>
              </w:rPr>
            </w:pPr>
            <w:r w:rsidRPr="00376328">
              <w:rPr>
                <w:rFonts w:ascii="Copse" w:eastAsia="Times New Roman" w:hAnsi="Copse" w:cs="Arial"/>
                <w:b w:val="0"/>
                <w:color w:val="auto"/>
                <w:sz w:val="24"/>
                <w:szCs w:val="24"/>
                <w:lang w:eastAsia="pt-BR"/>
              </w:rPr>
              <w:t>Licenciamento Ambiental</w:t>
            </w:r>
          </w:p>
        </w:tc>
        <w:tc>
          <w:tcPr>
            <w:tcW w:w="5440" w:type="dxa"/>
          </w:tcPr>
          <w:p w:rsidR="00F0220B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Cs w:val="25"/>
                <w:lang w:eastAsia="pt-BR"/>
              </w:rPr>
            </w:pPr>
            <w:r w:rsidRPr="00D37365">
              <w:rPr>
                <w:rFonts w:ascii="Garamond" w:eastAsia="Times New Roman" w:hAnsi="Garamond" w:cs="Arial"/>
                <w:b/>
                <w:color w:val="auto"/>
                <w:szCs w:val="25"/>
                <w:lang w:eastAsia="pt-BR"/>
              </w:rPr>
              <w:t xml:space="preserve">Câmara dos Deputados | </w:t>
            </w:r>
            <w:r>
              <w:rPr>
                <w:rFonts w:ascii="Garamond" w:eastAsia="Times New Roman" w:hAnsi="Garamond" w:cs="Arial"/>
                <w:b/>
                <w:color w:val="auto"/>
                <w:szCs w:val="25"/>
                <w:lang w:eastAsia="pt-BR"/>
              </w:rPr>
              <w:t>CME | 04</w:t>
            </w:r>
            <w:r w:rsidRPr="00D37365">
              <w:rPr>
                <w:rFonts w:ascii="Garamond" w:eastAsia="Times New Roman" w:hAnsi="Garamond" w:cs="Arial"/>
                <w:b/>
                <w:color w:val="auto"/>
                <w:szCs w:val="25"/>
                <w:lang w:eastAsia="pt-BR"/>
              </w:rPr>
              <w:t xml:space="preserve"> (</w:t>
            </w:r>
            <w:r>
              <w:rPr>
                <w:rFonts w:ascii="Garamond" w:eastAsia="Times New Roman" w:hAnsi="Garamond" w:cs="Arial"/>
                <w:b/>
                <w:color w:val="auto"/>
                <w:szCs w:val="25"/>
                <w:lang w:eastAsia="pt-BR"/>
              </w:rPr>
              <w:t>quarta</w:t>
            </w:r>
            <w:r w:rsidRPr="00D37365">
              <w:rPr>
                <w:rFonts w:ascii="Garamond" w:eastAsia="Times New Roman" w:hAnsi="Garamond" w:cs="Arial"/>
                <w:b/>
                <w:color w:val="auto"/>
                <w:szCs w:val="25"/>
                <w:lang w:eastAsia="pt-BR"/>
              </w:rPr>
              <w:t>), às</w:t>
            </w:r>
            <w:r>
              <w:rPr>
                <w:rFonts w:ascii="Garamond" w:eastAsia="Times New Roman" w:hAnsi="Garamond" w:cs="Arial"/>
                <w:b/>
                <w:color w:val="auto"/>
                <w:szCs w:val="25"/>
                <w:lang w:eastAsia="pt-BR"/>
              </w:rPr>
              <w:t xml:space="preserve"> 9</w:t>
            </w:r>
            <w:r w:rsidRPr="00D37365">
              <w:rPr>
                <w:rFonts w:ascii="Garamond" w:eastAsia="Times New Roman" w:hAnsi="Garamond" w:cs="Arial"/>
                <w:b/>
                <w:color w:val="auto"/>
                <w:szCs w:val="25"/>
                <w:lang w:eastAsia="pt-BR"/>
              </w:rPr>
              <w:t>h</w:t>
            </w:r>
            <w:r>
              <w:rPr>
                <w:rFonts w:ascii="Garamond" w:eastAsia="Times New Roman" w:hAnsi="Garamond" w:cs="Arial"/>
                <w:b/>
                <w:color w:val="auto"/>
                <w:szCs w:val="25"/>
                <w:lang w:eastAsia="pt-BR"/>
              </w:rPr>
              <w:t>30</w:t>
            </w:r>
            <w:r w:rsidRPr="00D37365">
              <w:rPr>
                <w:rFonts w:ascii="Garamond" w:eastAsia="Times New Roman" w:hAnsi="Garamond" w:cs="Arial"/>
                <w:b/>
                <w:color w:val="auto"/>
                <w:szCs w:val="25"/>
                <w:lang w:eastAsia="pt-BR"/>
              </w:rPr>
              <w:t xml:space="preserve">, </w:t>
            </w:r>
            <w:r>
              <w:rPr>
                <w:rFonts w:ascii="Garamond" w:eastAsia="Times New Roman" w:hAnsi="Garamond" w:cs="Arial"/>
                <w:b/>
                <w:color w:val="auto"/>
                <w:szCs w:val="25"/>
                <w:lang w:eastAsia="pt-BR"/>
              </w:rPr>
              <w:t>Anexo II, Plenário 14</w:t>
            </w:r>
          </w:p>
          <w:p w:rsidR="00F0220B" w:rsidRPr="005D3EE4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 w:val="24"/>
                <w:szCs w:val="24"/>
                <w:lang w:eastAsia="pt-BR"/>
              </w:rPr>
            </w:pPr>
          </w:p>
          <w:p w:rsidR="00F0220B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  <w:r w:rsidRPr="005D3EE4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Audiência pública para debater as cessões parciais de permissão de lavra garimpeira e concessão de Direito Minerário no estado do Maranhão. </w:t>
            </w:r>
          </w:p>
          <w:p w:rsidR="00F0220B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</w:p>
          <w:p w:rsidR="00F0220B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Conta com a presença dos seguintes convidados:</w:t>
            </w:r>
          </w:p>
          <w:p w:rsidR="00F0220B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</w:p>
          <w:p w:rsidR="00F0220B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- VICENTE HUMBERTO LÔBO CRUZ, Secretário de Geologia, Mineração e Transformação Mineral do Ministério das Minas e Energias;</w:t>
            </w:r>
          </w:p>
          <w:p w:rsidR="00F0220B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</w:p>
          <w:p w:rsidR="00F0220B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- VICTOR HUGO FRONER BICCA, Diretor-Geral do Departamento Nacional de Produção Mineral (DNPM);</w:t>
            </w:r>
          </w:p>
          <w:p w:rsidR="00F0220B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</w:p>
          <w:p w:rsidR="00F0220B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ESTEVES PEDRO COLNAGO, Diretor de Relações Institucionais e Desenvolvimento da Companhia de Pesquisa de Recursos Minerais (CPRM);</w:t>
            </w:r>
          </w:p>
          <w:p w:rsidR="00F0220B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</w:p>
          <w:p w:rsidR="00F0220B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- RAIMUNDO BENIGNO MOREIRA, Presidente da </w:t>
            </w:r>
            <w:r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lastRenderedPageBreak/>
              <w:t>Central das Cooperativas Associadas da Província Mineral do Oeste Maranhense;</w:t>
            </w:r>
          </w:p>
          <w:p w:rsidR="00F0220B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</w:p>
          <w:p w:rsidR="00F0220B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- GESSE SIMÃO DE MELO, Vice-Presidente da Central das Cooperativas Associadas da Província Mineral do Oeste Maranhense;</w:t>
            </w:r>
          </w:p>
          <w:p w:rsidR="00F0220B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</w:p>
          <w:p w:rsidR="00F0220B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(Requerimento nº 145/17, do deputado Jhonatan de Jesus (PRB/RR)).</w:t>
            </w:r>
          </w:p>
          <w:p w:rsidR="00F0220B" w:rsidRPr="005D3EE4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</w:p>
        </w:tc>
      </w:tr>
      <w:tr w:rsidR="00F0220B" w:rsidRPr="00F905D1" w:rsidTr="00F0220B">
        <w:trPr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</w:tcPr>
          <w:p w:rsidR="00387A46" w:rsidRDefault="00387A46" w:rsidP="004F735E">
            <w:pPr>
              <w:jc w:val="center"/>
              <w:rPr>
                <w:rFonts w:ascii="Copse" w:eastAsia="Times New Roman" w:hAnsi="Copse" w:cs="Arial"/>
                <w:b w:val="0"/>
                <w:color w:val="auto"/>
                <w:sz w:val="24"/>
                <w:szCs w:val="24"/>
                <w:lang w:eastAsia="pt-BR"/>
              </w:rPr>
            </w:pPr>
          </w:p>
          <w:p w:rsidR="00387A46" w:rsidRDefault="00387A46" w:rsidP="004F735E">
            <w:pPr>
              <w:jc w:val="center"/>
              <w:rPr>
                <w:rFonts w:ascii="Copse" w:eastAsia="Times New Roman" w:hAnsi="Copse" w:cs="Arial"/>
                <w:b w:val="0"/>
                <w:color w:val="auto"/>
                <w:sz w:val="24"/>
                <w:szCs w:val="24"/>
                <w:lang w:eastAsia="pt-BR"/>
              </w:rPr>
            </w:pPr>
          </w:p>
          <w:p w:rsidR="00387A46" w:rsidRDefault="00387A46" w:rsidP="004F735E">
            <w:pPr>
              <w:jc w:val="center"/>
              <w:rPr>
                <w:rFonts w:ascii="Copse" w:eastAsia="Times New Roman" w:hAnsi="Copse" w:cs="Arial"/>
                <w:b w:val="0"/>
                <w:color w:val="auto"/>
                <w:sz w:val="24"/>
                <w:szCs w:val="24"/>
                <w:lang w:eastAsia="pt-BR"/>
              </w:rPr>
            </w:pPr>
          </w:p>
          <w:p w:rsidR="00F0220B" w:rsidRPr="00376328" w:rsidRDefault="00F0220B" w:rsidP="004F735E">
            <w:pPr>
              <w:jc w:val="center"/>
              <w:rPr>
                <w:rFonts w:ascii="Copse" w:eastAsia="Times New Roman" w:hAnsi="Copse" w:cs="Arial"/>
                <w:b w:val="0"/>
                <w:color w:val="auto"/>
                <w:sz w:val="24"/>
                <w:szCs w:val="24"/>
                <w:lang w:eastAsia="pt-BR"/>
              </w:rPr>
            </w:pPr>
            <w:r w:rsidRPr="00376328">
              <w:rPr>
                <w:rFonts w:ascii="Copse" w:eastAsia="Times New Roman" w:hAnsi="Copse" w:cs="Arial"/>
                <w:b w:val="0"/>
                <w:color w:val="auto"/>
                <w:sz w:val="24"/>
                <w:szCs w:val="24"/>
                <w:lang w:eastAsia="pt-BR"/>
              </w:rPr>
              <w:t>Indígenas</w:t>
            </w:r>
          </w:p>
        </w:tc>
        <w:tc>
          <w:tcPr>
            <w:tcW w:w="5440" w:type="dxa"/>
          </w:tcPr>
          <w:p w:rsidR="00F0220B" w:rsidRPr="005D3EE4" w:rsidRDefault="00F0220B" w:rsidP="004F73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b/>
                <w:color w:val="auto"/>
                <w:szCs w:val="25"/>
              </w:rPr>
            </w:pPr>
            <w:r w:rsidRPr="005D3EE4">
              <w:rPr>
                <w:rFonts w:ascii="Garamond" w:hAnsi="Garamond" w:cs="Arial"/>
                <w:b/>
                <w:color w:val="auto"/>
                <w:szCs w:val="25"/>
              </w:rPr>
              <w:t xml:space="preserve">Câmara dos Deputados |CTASP | 04 (quarta), às 10h, Anexo II, Plenário </w:t>
            </w:r>
          </w:p>
          <w:p w:rsidR="00F0220B" w:rsidRDefault="00F0220B" w:rsidP="004F73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b/>
                <w:color w:val="auto"/>
                <w:szCs w:val="25"/>
              </w:rPr>
            </w:pPr>
          </w:p>
          <w:p w:rsidR="00F0220B" w:rsidRDefault="00175534" w:rsidP="004F73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hyperlink r:id="rId42" w:history="1">
              <w:r w:rsidR="00F0220B" w:rsidRPr="0041281B">
                <w:rPr>
                  <w:rStyle w:val="Hyperlink"/>
                  <w:rFonts w:ascii="Garamond" w:hAnsi="Garamond" w:cs="Arial"/>
                  <w:b/>
                  <w:color w:val="C45911" w:themeColor="accent2" w:themeShade="BF"/>
                  <w:sz w:val="24"/>
                  <w:szCs w:val="25"/>
                </w:rPr>
                <w:t>REQ 290/17</w:t>
              </w:r>
            </w:hyperlink>
            <w:r w:rsidR="00F0220B" w:rsidRPr="0041281B">
              <w:rPr>
                <w:rFonts w:ascii="Garamond" w:eastAsia="Times New Roman" w:hAnsi="Garamond" w:cs="Arial"/>
                <w:b/>
                <w:lang w:eastAsia="pt-BR"/>
              </w:rPr>
              <w:t xml:space="preserve"> </w:t>
            </w:r>
            <w:r w:rsidR="00F0220B" w:rsidRPr="0066130D">
              <w:rPr>
                <w:rFonts w:ascii="Garamond" w:hAnsi="Garamond"/>
                <w:color w:val="auto"/>
                <w:sz w:val="24"/>
                <w:szCs w:val="24"/>
              </w:rPr>
              <w:t>– Do deputado Zé Carlos (PT/MA), que requer audiência pública para debater a situação dos Agentes Ambientais Indígenas Araribóia, do Maranhão, em face das constantes ameaças de morte e ondas de assassinato praticadas, principalmente, por madeireiros ilegais que atuam em seu território.</w:t>
            </w:r>
          </w:p>
          <w:p w:rsidR="00F0220B" w:rsidRPr="00F905D1" w:rsidRDefault="00F0220B" w:rsidP="004F73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  <w:highlight w:val="yellow"/>
              </w:rPr>
            </w:pPr>
          </w:p>
        </w:tc>
      </w:tr>
      <w:tr w:rsidR="00F0220B" w:rsidRPr="006D20DF" w:rsidTr="00F02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</w:tcPr>
          <w:p w:rsidR="00F0220B" w:rsidRDefault="00F0220B" w:rsidP="004F735E">
            <w:pPr>
              <w:jc w:val="center"/>
              <w:rPr>
                <w:rFonts w:ascii="Copse" w:eastAsia="Times New Roman" w:hAnsi="Copse" w:cs="Arial"/>
                <w:b w:val="0"/>
                <w:color w:val="auto"/>
                <w:sz w:val="24"/>
                <w:szCs w:val="24"/>
                <w:lang w:eastAsia="pt-BR"/>
              </w:rPr>
            </w:pPr>
          </w:p>
          <w:p w:rsidR="00F0220B" w:rsidRDefault="00F0220B" w:rsidP="004F735E">
            <w:pPr>
              <w:jc w:val="center"/>
              <w:rPr>
                <w:rFonts w:ascii="Copse" w:eastAsia="Times New Roman" w:hAnsi="Copse" w:cs="Arial"/>
                <w:b w:val="0"/>
                <w:color w:val="auto"/>
                <w:sz w:val="24"/>
                <w:szCs w:val="24"/>
                <w:lang w:eastAsia="pt-BR"/>
              </w:rPr>
            </w:pPr>
          </w:p>
          <w:p w:rsidR="00F0220B" w:rsidRDefault="00F0220B" w:rsidP="004F735E">
            <w:pPr>
              <w:jc w:val="center"/>
              <w:rPr>
                <w:rFonts w:ascii="Copse" w:eastAsia="Times New Roman" w:hAnsi="Copse" w:cs="Arial"/>
                <w:b w:val="0"/>
                <w:color w:val="auto"/>
                <w:sz w:val="24"/>
                <w:szCs w:val="24"/>
                <w:lang w:eastAsia="pt-BR"/>
              </w:rPr>
            </w:pPr>
          </w:p>
          <w:p w:rsidR="00F0220B" w:rsidRPr="00376328" w:rsidRDefault="00F0220B" w:rsidP="004F735E">
            <w:pPr>
              <w:jc w:val="center"/>
              <w:rPr>
                <w:rFonts w:ascii="Copse" w:eastAsia="Times New Roman" w:hAnsi="Copse" w:cs="Arial"/>
                <w:b w:val="0"/>
                <w:sz w:val="24"/>
                <w:szCs w:val="24"/>
                <w:lang w:eastAsia="pt-BR"/>
              </w:rPr>
            </w:pPr>
            <w:r w:rsidRPr="00376328">
              <w:rPr>
                <w:rFonts w:ascii="Copse" w:eastAsia="Times New Roman" w:hAnsi="Copse" w:cs="Arial"/>
                <w:b w:val="0"/>
                <w:color w:val="auto"/>
                <w:sz w:val="24"/>
                <w:szCs w:val="24"/>
                <w:lang w:eastAsia="pt-BR"/>
              </w:rPr>
              <w:t>Indígenas</w:t>
            </w:r>
          </w:p>
        </w:tc>
        <w:tc>
          <w:tcPr>
            <w:tcW w:w="5440" w:type="dxa"/>
          </w:tcPr>
          <w:p w:rsidR="00F0220B" w:rsidRPr="00F545A3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lang w:eastAsia="pt-BR"/>
              </w:rPr>
            </w:pPr>
            <w:r w:rsidRPr="00F545A3"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>Câmara dos Deputados | CMADS | 4 (quarta), às 10h, Anexo II, Plenário 02</w:t>
            </w:r>
          </w:p>
          <w:p w:rsidR="00F0220B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lang w:eastAsia="pt-BR"/>
              </w:rPr>
            </w:pPr>
          </w:p>
          <w:p w:rsidR="00F0220B" w:rsidRDefault="00175534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hyperlink r:id="rId43" w:history="1">
              <w:r w:rsidR="00F0220B" w:rsidRPr="0041281B">
                <w:rPr>
                  <w:rStyle w:val="Hyperlink"/>
                  <w:rFonts w:ascii="Garamond" w:hAnsi="Garamond" w:cs="Arial"/>
                  <w:b/>
                  <w:color w:val="C45911" w:themeColor="accent2" w:themeShade="BF"/>
                  <w:sz w:val="24"/>
                  <w:szCs w:val="25"/>
                </w:rPr>
                <w:t>REQ 233/17</w:t>
              </w:r>
            </w:hyperlink>
            <w:r w:rsidR="00F0220B" w:rsidRPr="0041281B">
              <w:rPr>
                <w:rFonts w:ascii="Garamond" w:eastAsia="Times New Roman" w:hAnsi="Garamond" w:cs="Arial"/>
                <w:b/>
                <w:lang w:eastAsia="pt-BR"/>
              </w:rPr>
              <w:t xml:space="preserve"> </w:t>
            </w:r>
            <w:r w:rsidR="00F0220B" w:rsidRPr="00F545A3">
              <w:rPr>
                <w:rFonts w:ascii="Garamond" w:eastAsia="Times New Roman" w:hAnsi="Garamond" w:cs="Arial"/>
                <w:b/>
                <w:color w:val="000000" w:themeColor="text1"/>
                <w:lang w:eastAsia="pt-BR"/>
              </w:rPr>
              <w:t xml:space="preserve">– </w:t>
            </w:r>
            <w:r w:rsidR="00F0220B" w:rsidRPr="0066130D">
              <w:rPr>
                <w:rFonts w:ascii="Garamond" w:hAnsi="Garamond"/>
                <w:color w:val="auto"/>
                <w:sz w:val="24"/>
                <w:szCs w:val="24"/>
              </w:rPr>
              <w:t>Do deputado Zé Carlos (PT/MA),</w:t>
            </w:r>
            <w:r w:rsidR="00F0220B">
              <w:rPr>
                <w:rFonts w:ascii="Garamond" w:hAnsi="Garamond"/>
                <w:color w:val="auto"/>
                <w:sz w:val="24"/>
                <w:szCs w:val="24"/>
              </w:rPr>
              <w:t xml:space="preserve"> que requer audiência </w:t>
            </w:r>
            <w:r w:rsidR="00F0220B" w:rsidRPr="0066130D">
              <w:rPr>
                <w:rFonts w:ascii="Garamond" w:hAnsi="Garamond"/>
                <w:color w:val="auto"/>
                <w:sz w:val="24"/>
                <w:szCs w:val="24"/>
              </w:rPr>
              <w:t>pública para debater a situação dos Agentes Ambientais Indígenas Araribóia, do Maranhão, em face das constantes ameaças de morte e ondas de assassinato praticadas, principalmente, por madeireiros ilegais que atuam em seu território.</w:t>
            </w:r>
          </w:p>
          <w:p w:rsidR="00F0220B" w:rsidRPr="006D20DF" w:rsidRDefault="00F0220B" w:rsidP="004F73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lang w:eastAsia="pt-BR"/>
              </w:rPr>
            </w:pPr>
          </w:p>
        </w:tc>
      </w:tr>
      <w:tr w:rsidR="00F0220B" w:rsidRPr="00F545A3" w:rsidTr="00F0220B">
        <w:trPr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</w:tcPr>
          <w:p w:rsidR="00F0220B" w:rsidRDefault="00F0220B" w:rsidP="004F735E">
            <w:pPr>
              <w:jc w:val="center"/>
              <w:rPr>
                <w:rFonts w:ascii="Copse" w:eastAsia="Times New Roman" w:hAnsi="Copse" w:cs="Arial"/>
                <w:b w:val="0"/>
                <w:color w:val="auto"/>
                <w:sz w:val="24"/>
                <w:szCs w:val="24"/>
                <w:lang w:eastAsia="pt-BR"/>
              </w:rPr>
            </w:pPr>
          </w:p>
          <w:p w:rsidR="00F0220B" w:rsidRDefault="00F0220B" w:rsidP="004F735E">
            <w:pPr>
              <w:jc w:val="center"/>
              <w:rPr>
                <w:rFonts w:ascii="Copse" w:eastAsia="Times New Roman" w:hAnsi="Copse" w:cs="Arial"/>
                <w:b w:val="0"/>
                <w:color w:val="auto"/>
                <w:sz w:val="24"/>
                <w:szCs w:val="24"/>
                <w:lang w:eastAsia="pt-BR"/>
              </w:rPr>
            </w:pPr>
          </w:p>
          <w:p w:rsidR="00F0220B" w:rsidRDefault="00F0220B" w:rsidP="004F735E">
            <w:pPr>
              <w:jc w:val="center"/>
              <w:rPr>
                <w:rFonts w:ascii="Copse" w:eastAsia="Times New Roman" w:hAnsi="Copse" w:cs="Arial"/>
                <w:b w:val="0"/>
                <w:color w:val="auto"/>
                <w:sz w:val="24"/>
                <w:szCs w:val="24"/>
                <w:lang w:eastAsia="pt-BR"/>
              </w:rPr>
            </w:pPr>
          </w:p>
          <w:p w:rsidR="00F0220B" w:rsidRPr="00376328" w:rsidRDefault="00F0220B" w:rsidP="004F735E">
            <w:pPr>
              <w:jc w:val="center"/>
              <w:rPr>
                <w:rFonts w:ascii="Copse" w:eastAsia="Times New Roman" w:hAnsi="Copse" w:cs="Arial"/>
                <w:b w:val="0"/>
                <w:sz w:val="24"/>
                <w:szCs w:val="24"/>
                <w:lang w:eastAsia="pt-BR"/>
              </w:rPr>
            </w:pPr>
            <w:r w:rsidRPr="00376328">
              <w:rPr>
                <w:rFonts w:ascii="Copse" w:eastAsia="Times New Roman" w:hAnsi="Copse" w:cs="Arial"/>
                <w:b w:val="0"/>
                <w:color w:val="auto"/>
                <w:sz w:val="24"/>
                <w:szCs w:val="24"/>
                <w:lang w:eastAsia="pt-BR"/>
              </w:rPr>
              <w:t>Licenciamento ambiental</w:t>
            </w:r>
          </w:p>
        </w:tc>
        <w:tc>
          <w:tcPr>
            <w:tcW w:w="5440" w:type="dxa"/>
          </w:tcPr>
          <w:p w:rsidR="00F0220B" w:rsidRPr="001B3A57" w:rsidRDefault="00F0220B" w:rsidP="004F73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lang w:eastAsia="pt-BR"/>
              </w:rPr>
            </w:pPr>
            <w:r w:rsidRPr="001B3A57"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>Câmara dos Deputados | CINDRA</w:t>
            </w:r>
            <w:r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 xml:space="preserve"> | 04</w:t>
            </w:r>
            <w:r w:rsidRPr="001B3A57"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 xml:space="preserve"> (quarta)</w:t>
            </w:r>
            <w:r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>,</w:t>
            </w:r>
            <w:r>
              <w:rPr>
                <w:rFonts w:ascii="Garamond" w:hAnsi="Garamond" w:cs="Arial"/>
                <w:b/>
                <w:color w:val="auto"/>
                <w:szCs w:val="25"/>
              </w:rPr>
              <w:t xml:space="preserve"> às 10h</w:t>
            </w:r>
            <w:r w:rsidRPr="00BC2882">
              <w:rPr>
                <w:rFonts w:ascii="Garamond" w:hAnsi="Garamond" w:cs="Arial"/>
                <w:b/>
                <w:color w:val="auto"/>
                <w:szCs w:val="25"/>
              </w:rPr>
              <w:t xml:space="preserve">, </w:t>
            </w:r>
            <w:r>
              <w:rPr>
                <w:rFonts w:ascii="Garamond" w:hAnsi="Garamond" w:cs="Arial"/>
                <w:b/>
                <w:color w:val="auto"/>
                <w:szCs w:val="25"/>
              </w:rPr>
              <w:t>Anexo II, Plenário 15</w:t>
            </w:r>
          </w:p>
          <w:p w:rsidR="00F0220B" w:rsidRDefault="00F0220B" w:rsidP="004F73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lang w:eastAsia="pt-BR"/>
              </w:rPr>
            </w:pPr>
          </w:p>
          <w:p w:rsidR="00F0220B" w:rsidRDefault="00175534" w:rsidP="004F73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lang w:eastAsia="pt-BR"/>
              </w:rPr>
            </w:pPr>
            <w:hyperlink r:id="rId44" w:history="1">
              <w:r w:rsidR="00F0220B" w:rsidRPr="00CC2D06">
                <w:rPr>
                  <w:rStyle w:val="Hyperlink"/>
                  <w:rFonts w:ascii="Garamond" w:hAnsi="Garamond" w:cs="Arial"/>
                  <w:b/>
                  <w:color w:val="C45911" w:themeColor="accent2" w:themeShade="BF"/>
                  <w:sz w:val="24"/>
                  <w:szCs w:val="25"/>
                </w:rPr>
                <w:t>PL 4131/</w:t>
              </w:r>
              <w:r w:rsidR="00F0220B">
                <w:rPr>
                  <w:rStyle w:val="Hyperlink"/>
                  <w:rFonts w:ascii="Garamond" w:hAnsi="Garamond" w:cs="Arial"/>
                  <w:b/>
                  <w:color w:val="C45911" w:themeColor="accent2" w:themeShade="BF"/>
                  <w:sz w:val="24"/>
                  <w:szCs w:val="25"/>
                </w:rPr>
                <w:t>20</w:t>
              </w:r>
              <w:r w:rsidR="00F0220B" w:rsidRPr="00CC2D06">
                <w:rPr>
                  <w:rStyle w:val="Hyperlink"/>
                  <w:rFonts w:ascii="Garamond" w:hAnsi="Garamond" w:cs="Arial"/>
                  <w:b/>
                  <w:color w:val="C45911" w:themeColor="accent2" w:themeShade="BF"/>
                  <w:sz w:val="24"/>
                  <w:szCs w:val="25"/>
                </w:rPr>
                <w:t>15</w:t>
              </w:r>
            </w:hyperlink>
            <w:r w:rsidR="00F0220B" w:rsidRPr="00A077D8">
              <w:rPr>
                <w:rStyle w:val="Hyperlink"/>
                <w:rFonts w:ascii="Garamond" w:hAnsi="Garamond"/>
                <w:b/>
                <w:color w:val="auto"/>
                <w:sz w:val="24"/>
                <w:u w:val="none"/>
              </w:rPr>
              <w:t xml:space="preserve"> </w:t>
            </w:r>
            <w:r w:rsidR="00F0220B" w:rsidRPr="004A2C2B">
              <w:rPr>
                <w:rFonts w:ascii="Garamond" w:eastAsia="Times New Roman" w:hAnsi="Garamond" w:cs="Arial"/>
                <w:color w:val="auto"/>
                <w:sz w:val="24"/>
                <w:lang w:eastAsia="pt-BR"/>
              </w:rPr>
              <w:t>– Concede compensação financeira a produtores rurais da Amazônia Legal e das regiões abrangidas pelo Cerrado, pela manutenção de áreas cobertas por florestas. O relatório do relator, deputado Silas Câmara (PRB/AM), é pela aprovação.</w:t>
            </w:r>
          </w:p>
          <w:p w:rsidR="00F0220B" w:rsidRPr="00F545A3" w:rsidRDefault="00F0220B" w:rsidP="004F73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lang w:eastAsia="pt-BR"/>
              </w:rPr>
            </w:pPr>
          </w:p>
        </w:tc>
      </w:tr>
    </w:tbl>
    <w:p w:rsidR="003B1533" w:rsidRDefault="003B1533" w:rsidP="00042F2D">
      <w:pPr>
        <w:spacing w:line="360" w:lineRule="auto"/>
        <w:jc w:val="both"/>
        <w:rPr>
          <w:rFonts w:ascii="Copse" w:hAnsi="Copse" w:cs="Arial"/>
          <w:sz w:val="28"/>
          <w:szCs w:val="28"/>
        </w:rPr>
      </w:pPr>
    </w:p>
    <w:sectPr w:rsidR="003B1533" w:rsidSect="00333C2A">
      <w:headerReference w:type="default" r:id="rId45"/>
      <w:pgSz w:w="11900" w:h="16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534" w:rsidRDefault="00175534" w:rsidP="00A064CB">
      <w:r>
        <w:separator/>
      </w:r>
    </w:p>
  </w:endnote>
  <w:endnote w:type="continuationSeparator" w:id="0">
    <w:p w:rsidR="00175534" w:rsidRDefault="00175534" w:rsidP="00A0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psuula">
    <w:altName w:val="Franklin Gothic Medium Cond"/>
    <w:charset w:val="00"/>
    <w:family w:val="auto"/>
    <w:pitch w:val="variable"/>
    <w:sig w:usb0="00000001" w:usb1="1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se">
    <w:altName w:val="Bodoni M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534" w:rsidRDefault="00175534" w:rsidP="00A064CB">
      <w:r>
        <w:separator/>
      </w:r>
    </w:p>
  </w:footnote>
  <w:footnote w:type="continuationSeparator" w:id="0">
    <w:p w:rsidR="00175534" w:rsidRDefault="00175534" w:rsidP="00A06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35E" w:rsidRPr="00A064CB" w:rsidRDefault="004F735E" w:rsidP="00A064C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FBE0305" wp14:editId="7786A317">
          <wp:simplePos x="0" y="0"/>
          <wp:positionH relativeFrom="column">
            <wp:posOffset>-1142888</wp:posOffset>
          </wp:positionH>
          <wp:positionV relativeFrom="paragraph">
            <wp:posOffset>-449580</wp:posOffset>
          </wp:positionV>
          <wp:extent cx="7657988" cy="1082824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L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6917" cy="108550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2E4A"/>
    <w:multiLevelType w:val="multilevel"/>
    <w:tmpl w:val="11FE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B21CB"/>
    <w:multiLevelType w:val="multilevel"/>
    <w:tmpl w:val="4B8E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1349F"/>
    <w:multiLevelType w:val="multilevel"/>
    <w:tmpl w:val="CBDE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E263B"/>
    <w:multiLevelType w:val="multilevel"/>
    <w:tmpl w:val="E2B6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B7350A"/>
    <w:multiLevelType w:val="multilevel"/>
    <w:tmpl w:val="FCCA6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52413E"/>
    <w:multiLevelType w:val="multilevel"/>
    <w:tmpl w:val="6630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7237B4"/>
    <w:multiLevelType w:val="multilevel"/>
    <w:tmpl w:val="8148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47336D"/>
    <w:multiLevelType w:val="multilevel"/>
    <w:tmpl w:val="1452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FB18D0"/>
    <w:multiLevelType w:val="multilevel"/>
    <w:tmpl w:val="567E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703008"/>
    <w:multiLevelType w:val="multilevel"/>
    <w:tmpl w:val="ACF6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27205C"/>
    <w:multiLevelType w:val="multilevel"/>
    <w:tmpl w:val="246A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913958"/>
    <w:multiLevelType w:val="multilevel"/>
    <w:tmpl w:val="2658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7D1096"/>
    <w:multiLevelType w:val="multilevel"/>
    <w:tmpl w:val="0558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C127D4"/>
    <w:multiLevelType w:val="multilevel"/>
    <w:tmpl w:val="5B2C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1822DC"/>
    <w:multiLevelType w:val="multilevel"/>
    <w:tmpl w:val="079A1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656A04"/>
    <w:multiLevelType w:val="multilevel"/>
    <w:tmpl w:val="CA64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AA4D62"/>
    <w:multiLevelType w:val="multilevel"/>
    <w:tmpl w:val="B642A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AC6986"/>
    <w:multiLevelType w:val="multilevel"/>
    <w:tmpl w:val="EA00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4060F8"/>
    <w:multiLevelType w:val="multilevel"/>
    <w:tmpl w:val="A6C2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C30C48"/>
    <w:multiLevelType w:val="multilevel"/>
    <w:tmpl w:val="D01A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3F7FA6"/>
    <w:multiLevelType w:val="multilevel"/>
    <w:tmpl w:val="ACD4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F77ABC"/>
    <w:multiLevelType w:val="multilevel"/>
    <w:tmpl w:val="C4C6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803360"/>
    <w:multiLevelType w:val="multilevel"/>
    <w:tmpl w:val="2A5E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194660"/>
    <w:multiLevelType w:val="multilevel"/>
    <w:tmpl w:val="2C14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897DE6"/>
    <w:multiLevelType w:val="multilevel"/>
    <w:tmpl w:val="5544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9D0DA3"/>
    <w:multiLevelType w:val="multilevel"/>
    <w:tmpl w:val="9704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7A76E5"/>
    <w:multiLevelType w:val="multilevel"/>
    <w:tmpl w:val="EFF8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9C7DDB"/>
    <w:multiLevelType w:val="multilevel"/>
    <w:tmpl w:val="294E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CA0054"/>
    <w:multiLevelType w:val="multilevel"/>
    <w:tmpl w:val="8094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306E08"/>
    <w:multiLevelType w:val="multilevel"/>
    <w:tmpl w:val="DFEA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DB092B"/>
    <w:multiLevelType w:val="multilevel"/>
    <w:tmpl w:val="CCE2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D20335"/>
    <w:multiLevelType w:val="multilevel"/>
    <w:tmpl w:val="5E02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CB6418"/>
    <w:multiLevelType w:val="multilevel"/>
    <w:tmpl w:val="6676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825874"/>
    <w:multiLevelType w:val="multilevel"/>
    <w:tmpl w:val="5CC0B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AB4835"/>
    <w:multiLevelType w:val="multilevel"/>
    <w:tmpl w:val="D3D4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BB17C5"/>
    <w:multiLevelType w:val="multilevel"/>
    <w:tmpl w:val="4B24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701FC2"/>
    <w:multiLevelType w:val="multilevel"/>
    <w:tmpl w:val="14F20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0B3243"/>
    <w:multiLevelType w:val="multilevel"/>
    <w:tmpl w:val="E8CC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A00243"/>
    <w:multiLevelType w:val="multilevel"/>
    <w:tmpl w:val="C786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40707F"/>
    <w:multiLevelType w:val="multilevel"/>
    <w:tmpl w:val="123C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CD1469"/>
    <w:multiLevelType w:val="hybridMultilevel"/>
    <w:tmpl w:val="41BEAC28"/>
    <w:lvl w:ilvl="0" w:tplc="0B842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130872"/>
    <w:multiLevelType w:val="multilevel"/>
    <w:tmpl w:val="4416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355AC3"/>
    <w:multiLevelType w:val="multilevel"/>
    <w:tmpl w:val="7916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D83A6D"/>
    <w:multiLevelType w:val="multilevel"/>
    <w:tmpl w:val="58EC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0506F8"/>
    <w:multiLevelType w:val="multilevel"/>
    <w:tmpl w:val="02C0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3960DC9"/>
    <w:multiLevelType w:val="multilevel"/>
    <w:tmpl w:val="2A9A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5800A24"/>
    <w:multiLevelType w:val="multilevel"/>
    <w:tmpl w:val="8056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2A2796"/>
    <w:multiLevelType w:val="multilevel"/>
    <w:tmpl w:val="D9F8B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3"/>
  </w:num>
  <w:num w:numId="3">
    <w:abstractNumId w:val="37"/>
  </w:num>
  <w:num w:numId="4">
    <w:abstractNumId w:val="4"/>
  </w:num>
  <w:num w:numId="5">
    <w:abstractNumId w:val="32"/>
  </w:num>
  <w:num w:numId="6">
    <w:abstractNumId w:val="38"/>
  </w:num>
  <w:num w:numId="7">
    <w:abstractNumId w:val="23"/>
  </w:num>
  <w:num w:numId="8">
    <w:abstractNumId w:val="15"/>
  </w:num>
  <w:num w:numId="9">
    <w:abstractNumId w:val="40"/>
  </w:num>
  <w:num w:numId="10">
    <w:abstractNumId w:val="46"/>
  </w:num>
  <w:num w:numId="11">
    <w:abstractNumId w:val="13"/>
  </w:num>
  <w:num w:numId="12">
    <w:abstractNumId w:val="14"/>
  </w:num>
  <w:num w:numId="13">
    <w:abstractNumId w:val="42"/>
  </w:num>
  <w:num w:numId="14">
    <w:abstractNumId w:val="5"/>
  </w:num>
  <w:num w:numId="15">
    <w:abstractNumId w:val="35"/>
  </w:num>
  <w:num w:numId="16">
    <w:abstractNumId w:val="18"/>
  </w:num>
  <w:num w:numId="17">
    <w:abstractNumId w:val="17"/>
  </w:num>
  <w:num w:numId="18">
    <w:abstractNumId w:val="2"/>
  </w:num>
  <w:num w:numId="19">
    <w:abstractNumId w:val="25"/>
  </w:num>
  <w:num w:numId="20">
    <w:abstractNumId w:val="24"/>
  </w:num>
  <w:num w:numId="21">
    <w:abstractNumId w:val="33"/>
  </w:num>
  <w:num w:numId="22">
    <w:abstractNumId w:val="30"/>
  </w:num>
  <w:num w:numId="23">
    <w:abstractNumId w:val="12"/>
  </w:num>
  <w:num w:numId="24">
    <w:abstractNumId w:val="20"/>
  </w:num>
  <w:num w:numId="25">
    <w:abstractNumId w:val="19"/>
  </w:num>
  <w:num w:numId="26">
    <w:abstractNumId w:val="7"/>
  </w:num>
  <w:num w:numId="27">
    <w:abstractNumId w:val="21"/>
  </w:num>
  <w:num w:numId="28">
    <w:abstractNumId w:val="26"/>
  </w:num>
  <w:num w:numId="29">
    <w:abstractNumId w:val="9"/>
  </w:num>
  <w:num w:numId="30">
    <w:abstractNumId w:val="1"/>
  </w:num>
  <w:num w:numId="31">
    <w:abstractNumId w:val="0"/>
  </w:num>
  <w:num w:numId="32">
    <w:abstractNumId w:val="3"/>
  </w:num>
  <w:num w:numId="33">
    <w:abstractNumId w:val="39"/>
  </w:num>
  <w:num w:numId="34">
    <w:abstractNumId w:val="31"/>
  </w:num>
  <w:num w:numId="35">
    <w:abstractNumId w:val="8"/>
  </w:num>
  <w:num w:numId="36">
    <w:abstractNumId w:val="27"/>
  </w:num>
  <w:num w:numId="37">
    <w:abstractNumId w:val="6"/>
  </w:num>
  <w:num w:numId="38">
    <w:abstractNumId w:val="34"/>
  </w:num>
  <w:num w:numId="39">
    <w:abstractNumId w:val="44"/>
  </w:num>
  <w:num w:numId="40">
    <w:abstractNumId w:val="47"/>
  </w:num>
  <w:num w:numId="41">
    <w:abstractNumId w:val="11"/>
  </w:num>
  <w:num w:numId="42">
    <w:abstractNumId w:val="29"/>
  </w:num>
  <w:num w:numId="43">
    <w:abstractNumId w:val="22"/>
  </w:num>
  <w:num w:numId="44">
    <w:abstractNumId w:val="28"/>
  </w:num>
  <w:num w:numId="45">
    <w:abstractNumId w:val="45"/>
  </w:num>
  <w:num w:numId="46">
    <w:abstractNumId w:val="16"/>
  </w:num>
  <w:num w:numId="47">
    <w:abstractNumId w:val="36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CB"/>
    <w:rsid w:val="00015041"/>
    <w:rsid w:val="000160D5"/>
    <w:rsid w:val="00040156"/>
    <w:rsid w:val="00042F2D"/>
    <w:rsid w:val="000444DA"/>
    <w:rsid w:val="0005288F"/>
    <w:rsid w:val="00097B8B"/>
    <w:rsid w:val="000D55C3"/>
    <w:rsid w:val="000E362F"/>
    <w:rsid w:val="000F1763"/>
    <w:rsid w:val="00114F7D"/>
    <w:rsid w:val="00134560"/>
    <w:rsid w:val="00152448"/>
    <w:rsid w:val="001546C8"/>
    <w:rsid w:val="00165043"/>
    <w:rsid w:val="001714B3"/>
    <w:rsid w:val="00175534"/>
    <w:rsid w:val="001B3A57"/>
    <w:rsid w:val="001B6FA6"/>
    <w:rsid w:val="001D56AF"/>
    <w:rsid w:val="001E28A2"/>
    <w:rsid w:val="00214711"/>
    <w:rsid w:val="002A1B4B"/>
    <w:rsid w:val="002A44B8"/>
    <w:rsid w:val="002B4710"/>
    <w:rsid w:val="002C3152"/>
    <w:rsid w:val="002E0BBF"/>
    <w:rsid w:val="002E766E"/>
    <w:rsid w:val="003022C9"/>
    <w:rsid w:val="0031092E"/>
    <w:rsid w:val="00313367"/>
    <w:rsid w:val="00324251"/>
    <w:rsid w:val="00333C2A"/>
    <w:rsid w:val="0033501F"/>
    <w:rsid w:val="00347F89"/>
    <w:rsid w:val="003566CB"/>
    <w:rsid w:val="00363CC3"/>
    <w:rsid w:val="00382D80"/>
    <w:rsid w:val="00387A46"/>
    <w:rsid w:val="003B141F"/>
    <w:rsid w:val="003B1533"/>
    <w:rsid w:val="003F0B03"/>
    <w:rsid w:val="003F1BFC"/>
    <w:rsid w:val="003F2B07"/>
    <w:rsid w:val="003F5D38"/>
    <w:rsid w:val="004027C2"/>
    <w:rsid w:val="004045B6"/>
    <w:rsid w:val="00407873"/>
    <w:rsid w:val="00410DCF"/>
    <w:rsid w:val="0041281B"/>
    <w:rsid w:val="004129B1"/>
    <w:rsid w:val="004369C3"/>
    <w:rsid w:val="00441C5A"/>
    <w:rsid w:val="00463EC7"/>
    <w:rsid w:val="00470C4A"/>
    <w:rsid w:val="00472941"/>
    <w:rsid w:val="00475113"/>
    <w:rsid w:val="00483C49"/>
    <w:rsid w:val="00490409"/>
    <w:rsid w:val="004A2C2B"/>
    <w:rsid w:val="004D3979"/>
    <w:rsid w:val="004D7246"/>
    <w:rsid w:val="004F735E"/>
    <w:rsid w:val="004F7DC1"/>
    <w:rsid w:val="005123A4"/>
    <w:rsid w:val="00516D6E"/>
    <w:rsid w:val="00526D05"/>
    <w:rsid w:val="00530C39"/>
    <w:rsid w:val="00566867"/>
    <w:rsid w:val="005748A5"/>
    <w:rsid w:val="005749BF"/>
    <w:rsid w:val="005A18EA"/>
    <w:rsid w:val="005A381C"/>
    <w:rsid w:val="005E1B6B"/>
    <w:rsid w:val="005E6806"/>
    <w:rsid w:val="005F1646"/>
    <w:rsid w:val="00622A64"/>
    <w:rsid w:val="00622FDD"/>
    <w:rsid w:val="00646AAA"/>
    <w:rsid w:val="00657004"/>
    <w:rsid w:val="00677925"/>
    <w:rsid w:val="006B1F90"/>
    <w:rsid w:val="00703E81"/>
    <w:rsid w:val="0071731C"/>
    <w:rsid w:val="00741BE3"/>
    <w:rsid w:val="0079247A"/>
    <w:rsid w:val="007A3508"/>
    <w:rsid w:val="007C4954"/>
    <w:rsid w:val="007E2C52"/>
    <w:rsid w:val="007F272B"/>
    <w:rsid w:val="00804DF5"/>
    <w:rsid w:val="00840666"/>
    <w:rsid w:val="008527AE"/>
    <w:rsid w:val="00860E88"/>
    <w:rsid w:val="0088341E"/>
    <w:rsid w:val="00891629"/>
    <w:rsid w:val="008B65B2"/>
    <w:rsid w:val="008C338D"/>
    <w:rsid w:val="008F04B6"/>
    <w:rsid w:val="00902AE7"/>
    <w:rsid w:val="00905E29"/>
    <w:rsid w:val="00920232"/>
    <w:rsid w:val="00934005"/>
    <w:rsid w:val="0094622B"/>
    <w:rsid w:val="00971B5B"/>
    <w:rsid w:val="00975688"/>
    <w:rsid w:val="009C3342"/>
    <w:rsid w:val="009D2A9A"/>
    <w:rsid w:val="009D6BE6"/>
    <w:rsid w:val="00A0059E"/>
    <w:rsid w:val="00A014A6"/>
    <w:rsid w:val="00A064CB"/>
    <w:rsid w:val="00A25CEC"/>
    <w:rsid w:val="00A44267"/>
    <w:rsid w:val="00A57267"/>
    <w:rsid w:val="00A65AF0"/>
    <w:rsid w:val="00A87BD9"/>
    <w:rsid w:val="00AA4AC4"/>
    <w:rsid w:val="00AB52AE"/>
    <w:rsid w:val="00B15B17"/>
    <w:rsid w:val="00B32D82"/>
    <w:rsid w:val="00B51415"/>
    <w:rsid w:val="00B90A39"/>
    <w:rsid w:val="00B910BD"/>
    <w:rsid w:val="00BA401A"/>
    <w:rsid w:val="00BC2882"/>
    <w:rsid w:val="00BD4CAA"/>
    <w:rsid w:val="00C15DD4"/>
    <w:rsid w:val="00C20CC1"/>
    <w:rsid w:val="00C475BD"/>
    <w:rsid w:val="00C53960"/>
    <w:rsid w:val="00C72B52"/>
    <w:rsid w:val="00C86288"/>
    <w:rsid w:val="00CB5182"/>
    <w:rsid w:val="00CD1146"/>
    <w:rsid w:val="00CD7759"/>
    <w:rsid w:val="00D90E73"/>
    <w:rsid w:val="00DA2502"/>
    <w:rsid w:val="00DE41EB"/>
    <w:rsid w:val="00DE42A9"/>
    <w:rsid w:val="00DF33D9"/>
    <w:rsid w:val="00E15407"/>
    <w:rsid w:val="00E33A71"/>
    <w:rsid w:val="00E4568A"/>
    <w:rsid w:val="00E87BE2"/>
    <w:rsid w:val="00EE571F"/>
    <w:rsid w:val="00F00504"/>
    <w:rsid w:val="00F0220B"/>
    <w:rsid w:val="00F04022"/>
    <w:rsid w:val="00F04298"/>
    <w:rsid w:val="00F11BC3"/>
    <w:rsid w:val="00F3436C"/>
    <w:rsid w:val="00F47AEB"/>
    <w:rsid w:val="00F5288E"/>
    <w:rsid w:val="00F70CA5"/>
    <w:rsid w:val="00F73265"/>
    <w:rsid w:val="00F73526"/>
    <w:rsid w:val="00F82DAE"/>
    <w:rsid w:val="00FE015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504A660A-B4B5-49A3-8A02-B4C77F70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345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472941"/>
    <w:pPr>
      <w:pBdr>
        <w:bottom w:val="single" w:sz="4" w:space="1" w:color="823B0B" w:themeColor="accent2" w:themeShade="7F"/>
      </w:pBdr>
      <w:spacing w:before="400" w:after="200"/>
      <w:jc w:val="center"/>
      <w:outlineLvl w:val="1"/>
    </w:pPr>
    <w:rPr>
      <w:rFonts w:ascii="Capsuula" w:hAnsi="Capsuula"/>
      <w:b/>
      <w:caps/>
      <w:color w:val="ED7D31" w:themeColor="accent2"/>
      <w:spacing w:val="15"/>
      <w:sz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22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C495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7C495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72941"/>
    <w:rPr>
      <w:rFonts w:ascii="Capsuula" w:hAnsi="Capsuula"/>
      <w:b/>
      <w:caps/>
      <w:color w:val="ED7D31" w:themeColor="accent2"/>
      <w:spacing w:val="15"/>
      <w:sz w:val="28"/>
    </w:rPr>
  </w:style>
  <w:style w:type="paragraph" w:styleId="Cabealho">
    <w:name w:val="header"/>
    <w:basedOn w:val="Normal"/>
    <w:link w:val="CabealhoChar"/>
    <w:uiPriority w:val="99"/>
    <w:unhideWhenUsed/>
    <w:rsid w:val="00A064C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64CB"/>
  </w:style>
  <w:style w:type="paragraph" w:styleId="Rodap">
    <w:name w:val="footer"/>
    <w:basedOn w:val="Normal"/>
    <w:link w:val="RodapChar"/>
    <w:uiPriority w:val="99"/>
    <w:unhideWhenUsed/>
    <w:rsid w:val="00A064C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064CB"/>
  </w:style>
  <w:style w:type="character" w:styleId="Hyperlink">
    <w:name w:val="Hyperlink"/>
    <w:basedOn w:val="Fontepargpadro"/>
    <w:uiPriority w:val="99"/>
    <w:unhideWhenUsed/>
    <w:rsid w:val="00333C2A"/>
    <w:rPr>
      <w:color w:val="0000FF"/>
      <w:u w:val="single"/>
    </w:rPr>
  </w:style>
  <w:style w:type="paragraph" w:styleId="SemEspaamento">
    <w:name w:val="No Spacing"/>
    <w:uiPriority w:val="1"/>
    <w:qFormat/>
    <w:rsid w:val="00333C2A"/>
    <w:rPr>
      <w:sz w:val="22"/>
      <w:szCs w:val="22"/>
    </w:rPr>
  </w:style>
  <w:style w:type="table" w:styleId="SombreamentoClaro">
    <w:name w:val="Light Shading"/>
    <w:basedOn w:val="Tabelanormal"/>
    <w:uiPriority w:val="60"/>
    <w:rsid w:val="00333C2A"/>
    <w:rPr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2">
    <w:name w:val="Light Shading Accent 2"/>
    <w:basedOn w:val="Tabelanormal"/>
    <w:uiPriority w:val="60"/>
    <w:rsid w:val="00333C2A"/>
    <w:rPr>
      <w:color w:val="C45911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character" w:customStyle="1" w:styleId="Mention">
    <w:name w:val="Mention"/>
    <w:basedOn w:val="Fontepargpadro"/>
    <w:uiPriority w:val="99"/>
    <w:semiHidden/>
    <w:unhideWhenUsed/>
    <w:rsid w:val="002A1B4B"/>
    <w:rPr>
      <w:color w:val="2B579A"/>
      <w:shd w:val="clear" w:color="auto" w:fill="E6E6E6"/>
    </w:rPr>
  </w:style>
  <w:style w:type="character" w:customStyle="1" w:styleId="Ttulo5Char">
    <w:name w:val="Título 5 Char"/>
    <w:basedOn w:val="Fontepargpadro"/>
    <w:link w:val="Ttulo5"/>
    <w:uiPriority w:val="9"/>
    <w:rsid w:val="007C495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rsid w:val="007C4954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Forte">
    <w:name w:val="Strong"/>
    <w:basedOn w:val="Fontepargpadro"/>
    <w:uiPriority w:val="22"/>
    <w:qFormat/>
    <w:rsid w:val="007C4954"/>
    <w:rPr>
      <w:b/>
      <w:bCs/>
    </w:rPr>
  </w:style>
  <w:style w:type="paragraph" w:styleId="PargrafodaLista">
    <w:name w:val="List Paragraph"/>
    <w:basedOn w:val="Normal"/>
    <w:uiPriority w:val="34"/>
    <w:qFormat/>
    <w:rsid w:val="00410DCF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3456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345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nfase">
    <w:name w:val="Emphasis"/>
    <w:basedOn w:val="Fontepargpadro"/>
    <w:uiPriority w:val="20"/>
    <w:qFormat/>
    <w:rsid w:val="00C72B52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2B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B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2E0BBF"/>
    <w:rPr>
      <w:color w:val="954F72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622FD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olor-comissao">
    <w:name w:val="color-comissao"/>
    <w:basedOn w:val="Fontepargpadro"/>
    <w:rsid w:val="00622FDD"/>
  </w:style>
  <w:style w:type="character" w:customStyle="1" w:styleId="textojustificado">
    <w:name w:val="textojustificado"/>
    <w:basedOn w:val="Fontepargpadro"/>
    <w:rsid w:val="00F73265"/>
  </w:style>
  <w:style w:type="character" w:styleId="TextodoEspaoReservado">
    <w:name w:val="Placeholder Text"/>
    <w:basedOn w:val="Fontepargpadro"/>
    <w:uiPriority w:val="99"/>
    <w:semiHidden/>
    <w:rsid w:val="003B15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5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135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77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0359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5941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91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6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03264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8130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2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0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2006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1689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46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67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85935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9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1409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761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515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50676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88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743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607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97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1617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76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56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4212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2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052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81120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3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9652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65163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805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3588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16954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9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2579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70847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2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9129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51409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210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8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181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6913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1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4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0890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1977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333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35346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52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3305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98599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5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5331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71264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3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780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87176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5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1640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42133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02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55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5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418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7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62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0756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8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126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86272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64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9996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47167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8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4598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1741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47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762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6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8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2385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95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53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7134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59385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81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0025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21311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02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927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44653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8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3177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94516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42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2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235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90579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6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7503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4899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90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7068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92133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0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8641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73892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9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165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5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6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2421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65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24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7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5693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46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3307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52202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91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730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6431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8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631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6841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2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03012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52614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6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0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5987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8425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1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1135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0654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0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8813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2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723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7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892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9112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7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6146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6003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8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1036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02713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65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5767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2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41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21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461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315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5001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52698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32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8976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23547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4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1263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29214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33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9721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72087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9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0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042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35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3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1653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282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76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0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2986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09983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88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925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64663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40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806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25.senado.leg.br/web/atividade/materias/-/materia/124533" TargetMode="External"/><Relationship Id="rId18" Type="http://schemas.openxmlformats.org/officeDocument/2006/relationships/hyperlink" Target="http://www25.senado.leg.br/web/atividade/materias/-/materia/130860" TargetMode="External"/><Relationship Id="rId26" Type="http://schemas.openxmlformats.org/officeDocument/2006/relationships/hyperlink" Target="http://www25.senado.leg.br/web/atividade/materias/-/materia/130029" TargetMode="External"/><Relationship Id="rId39" Type="http://schemas.openxmlformats.org/officeDocument/2006/relationships/hyperlink" Target="http://www.camara.gov.br/proposicoesWeb/fichadetramitacao?idProposicao=1579356" TargetMode="External"/><Relationship Id="rId21" Type="http://schemas.openxmlformats.org/officeDocument/2006/relationships/hyperlink" Target="http://www25.senado.leg.br/web/atividade/materias/-/materia/121529" TargetMode="External"/><Relationship Id="rId34" Type="http://schemas.openxmlformats.org/officeDocument/2006/relationships/hyperlink" Target="http://www.camara.gov.br/proposicoesWeb/fichadetramitacao?idProposicao=2084873" TargetMode="External"/><Relationship Id="rId42" Type="http://schemas.openxmlformats.org/officeDocument/2006/relationships/hyperlink" Target="http://www.camara.gov.br/proposicoesWeb/fichadetramitacao?idProposicao=2153413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25.senado.leg.br/web/atividade/materias/-/materia/107343" TargetMode="External"/><Relationship Id="rId29" Type="http://schemas.openxmlformats.org/officeDocument/2006/relationships/hyperlink" Target="http://www25.senado.leg.br/web/atividade/materias/-/materia/1253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25.senado.leg.br/web/atividade/materias/-/materia/125364" TargetMode="External"/><Relationship Id="rId24" Type="http://schemas.openxmlformats.org/officeDocument/2006/relationships/hyperlink" Target="http://www25.senado.leg.br/web/atividade/materias/-/materia/121778" TargetMode="External"/><Relationship Id="rId32" Type="http://schemas.openxmlformats.org/officeDocument/2006/relationships/hyperlink" Target="http://www25.senado.leg.br/web/atividade/materias/-/materia/91855" TargetMode="External"/><Relationship Id="rId37" Type="http://schemas.openxmlformats.org/officeDocument/2006/relationships/hyperlink" Target="http://www.camara.gov.br/proposicoesWeb/fichadetramitacao?idProposicao=2152524" TargetMode="External"/><Relationship Id="rId40" Type="http://schemas.openxmlformats.org/officeDocument/2006/relationships/hyperlink" Target="http://www25.senado.leg.br/web/atividade/materias/-/materia/122908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25.senado.leg.br/web/atividade/materias/-/materia/124008" TargetMode="External"/><Relationship Id="rId23" Type="http://schemas.openxmlformats.org/officeDocument/2006/relationships/hyperlink" Target="http://www.camara.gov.br/proposicoesWeb/fichadetramitacao?idProposicao=817941" TargetMode="External"/><Relationship Id="rId28" Type="http://schemas.openxmlformats.org/officeDocument/2006/relationships/hyperlink" Target="http://www25.senado.leg.br/web/atividade/materias/-/materia/121288" TargetMode="External"/><Relationship Id="rId36" Type="http://schemas.openxmlformats.org/officeDocument/2006/relationships/hyperlink" Target="http://www.camara.gov.br/proposicoesWeb/fichadetramitacao?idProposicao=2085145" TargetMode="External"/><Relationship Id="rId10" Type="http://schemas.openxmlformats.org/officeDocument/2006/relationships/hyperlink" Target="http://www25.senado.leg.br/web/atividade/materias/-/materia/115665" TargetMode="External"/><Relationship Id="rId19" Type="http://schemas.openxmlformats.org/officeDocument/2006/relationships/hyperlink" Target="https://www25.senado.leg.br/web/atividade/materias/-/materia/91855" TargetMode="External"/><Relationship Id="rId31" Type="http://schemas.openxmlformats.org/officeDocument/2006/relationships/hyperlink" Target="http://www25.senado.leg.br/web/atividade/materias/-/materia/127087" TargetMode="External"/><Relationship Id="rId44" Type="http://schemas.openxmlformats.org/officeDocument/2006/relationships/hyperlink" Target="http://www.camara.gov.br/proposicoesWeb/fichadetramitacao?idProposicao=2075715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25.senado.leg.br/web/atividade/materias/-/materia/130023" TargetMode="External"/><Relationship Id="rId22" Type="http://schemas.openxmlformats.org/officeDocument/2006/relationships/hyperlink" Target="http://www2.camara.leg.br/proposicoesWeb/fichadetramitacao?idProposicao=2055016" TargetMode="External"/><Relationship Id="rId27" Type="http://schemas.openxmlformats.org/officeDocument/2006/relationships/hyperlink" Target="http://www2.camara.leg.br/legin/fed/lei/2003/lei-10826-22-dezembro-2003-490580-norma-pl.html" TargetMode="External"/><Relationship Id="rId30" Type="http://schemas.openxmlformats.org/officeDocument/2006/relationships/hyperlink" Target="http://www25.senado.leg.br/web/atividade/materias/-/materia/120768" TargetMode="External"/><Relationship Id="rId35" Type="http://schemas.openxmlformats.org/officeDocument/2006/relationships/hyperlink" Target="http://www.camara.gov.br/proposicoesWeb/fichadetramitacao?idProposicao=1230259" TargetMode="External"/><Relationship Id="rId43" Type="http://schemas.openxmlformats.org/officeDocument/2006/relationships/hyperlink" Target="http://www.camara.gov.br/proposicoesWeb/fichadetramitacao?idProposicao=2153414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ww25.senado.leg.br/web/atividade/materias/-/materia/106018" TargetMode="External"/><Relationship Id="rId17" Type="http://schemas.openxmlformats.org/officeDocument/2006/relationships/hyperlink" Target="http://www25.senado.leg.br/web/atividade/materias/-/materia/130670" TargetMode="External"/><Relationship Id="rId25" Type="http://schemas.openxmlformats.org/officeDocument/2006/relationships/hyperlink" Target="http://www2.camara.leg.br/legin/fed/declei/1940-1949/decreto-lei-2848-7-dezembro-1940-412868-publicacaooriginal-1-pe.html" TargetMode="External"/><Relationship Id="rId33" Type="http://schemas.openxmlformats.org/officeDocument/2006/relationships/hyperlink" Target="http://www.camara.gov.br/proposicoesWeb/fichadetramitacao?idProposicao=2152524" TargetMode="External"/><Relationship Id="rId38" Type="http://schemas.openxmlformats.org/officeDocument/2006/relationships/hyperlink" Target="http://www.camara.gov.br/proposicoesWeb/fichadetramitacao?idProposicao=1570608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25.senado.leg.br/web/atividade/materias/-/materia/113586" TargetMode="External"/><Relationship Id="rId41" Type="http://schemas.openxmlformats.org/officeDocument/2006/relationships/hyperlink" Target="http://www2.camara.leg.br/legin/fed/leicom/2011/leicomplementar-140-8-dezembro-2011-611919-norma-pl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5FFEB-22C2-4704-B5CB-5367A50B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4455</Words>
  <Characters>24061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Heloisa</dc:creator>
  <cp:lastModifiedBy>Luiz Felipe Lacerda</cp:lastModifiedBy>
  <cp:revision>2</cp:revision>
  <dcterms:created xsi:type="dcterms:W3CDTF">2017-10-06T20:02:00Z</dcterms:created>
  <dcterms:modified xsi:type="dcterms:W3CDTF">2017-10-06T20:02:00Z</dcterms:modified>
</cp:coreProperties>
</file>