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154" w:rsidRDefault="00784154" w:rsidP="00784154">
      <w:pPr>
        <w:spacing w:after="0" w:line="240" w:lineRule="auto"/>
        <w:jc w:val="right"/>
        <w:rPr>
          <w:rFonts w:ascii="Arial" w:hAnsi="Arial" w:cs="Arial"/>
        </w:rPr>
      </w:pPr>
      <w:bookmarkStart w:id="0" w:name="_GoBack"/>
      <w:bookmarkEnd w:id="0"/>
      <w:r>
        <w:rPr>
          <w:rFonts w:ascii="Arial" w:hAnsi="Arial" w:cs="Arial"/>
        </w:rPr>
        <w:t xml:space="preserve"> </w:t>
      </w:r>
    </w:p>
    <w:p w:rsidR="00784154" w:rsidRDefault="00784154" w:rsidP="00784154">
      <w:pPr>
        <w:spacing w:after="0" w:line="240" w:lineRule="auto"/>
        <w:jc w:val="right"/>
        <w:rPr>
          <w:rFonts w:ascii="Arial" w:hAnsi="Arial" w:cs="Arial"/>
        </w:rPr>
      </w:pPr>
    </w:p>
    <w:p w:rsidR="00117E32" w:rsidRDefault="00784154" w:rsidP="00784154">
      <w:pPr>
        <w:spacing w:after="0" w:line="240" w:lineRule="auto"/>
        <w:jc w:val="right"/>
        <w:rPr>
          <w:rFonts w:ascii="Arial" w:hAnsi="Arial" w:cs="Arial"/>
        </w:rPr>
      </w:pPr>
      <w:r>
        <w:rPr>
          <w:rFonts w:ascii="Arial" w:hAnsi="Arial" w:cs="Arial"/>
        </w:rPr>
        <w:t>São Leopoldo, 15 de dezembro de 2016.</w:t>
      </w:r>
    </w:p>
    <w:p w:rsidR="00784154" w:rsidRDefault="00784154" w:rsidP="00784154">
      <w:pPr>
        <w:spacing w:after="0" w:line="240" w:lineRule="auto"/>
        <w:jc w:val="right"/>
        <w:rPr>
          <w:rFonts w:ascii="Arial" w:hAnsi="Arial" w:cs="Arial"/>
        </w:rPr>
      </w:pPr>
    </w:p>
    <w:p w:rsidR="00784154" w:rsidRDefault="00784154" w:rsidP="00784154">
      <w:pPr>
        <w:spacing w:after="0" w:line="240" w:lineRule="auto"/>
        <w:jc w:val="right"/>
        <w:rPr>
          <w:rFonts w:ascii="Arial" w:hAnsi="Arial" w:cs="Arial"/>
        </w:rPr>
      </w:pPr>
    </w:p>
    <w:p w:rsidR="00784154" w:rsidRDefault="00784154" w:rsidP="00784154">
      <w:pPr>
        <w:spacing w:after="0" w:line="240" w:lineRule="auto"/>
        <w:jc w:val="right"/>
        <w:rPr>
          <w:rFonts w:ascii="Arial" w:hAnsi="Arial" w:cs="Arial"/>
        </w:rPr>
      </w:pPr>
    </w:p>
    <w:p w:rsidR="00784154" w:rsidRPr="000149DD" w:rsidRDefault="00784154" w:rsidP="00784154">
      <w:pPr>
        <w:spacing w:after="0" w:line="240" w:lineRule="auto"/>
        <w:jc w:val="right"/>
        <w:rPr>
          <w:rFonts w:ascii="Arial" w:hAnsi="Arial" w:cs="Arial"/>
        </w:rPr>
      </w:pPr>
    </w:p>
    <w:p w:rsidR="00117E32" w:rsidRPr="000149DD" w:rsidRDefault="00117E32" w:rsidP="000149DD">
      <w:pPr>
        <w:spacing w:after="0" w:line="240" w:lineRule="auto"/>
        <w:jc w:val="both"/>
        <w:rPr>
          <w:rFonts w:ascii="Arial" w:hAnsi="Arial" w:cs="Arial"/>
        </w:rPr>
      </w:pPr>
      <w:r w:rsidRPr="000149DD">
        <w:rPr>
          <w:rFonts w:ascii="Arial" w:hAnsi="Arial" w:cs="Arial"/>
        </w:rPr>
        <w:t>O Centro de Cidadania e Ação Social é um órgão suplementar vinculado à Reitoria</w:t>
      </w:r>
      <w:r w:rsidRPr="000149DD">
        <w:rPr>
          <w:rStyle w:val="Refdenotaderodap"/>
          <w:rFonts w:ascii="Arial" w:hAnsi="Arial" w:cs="Arial"/>
        </w:rPr>
        <w:footnoteReference w:id="1"/>
      </w:r>
      <w:r w:rsidRPr="000149DD">
        <w:rPr>
          <w:rFonts w:ascii="Arial" w:hAnsi="Arial" w:cs="Arial"/>
        </w:rPr>
        <w:t xml:space="preserve"> - Universidade do Vale do Rio dos Sinos – obra mantida pela Associação Antônio Vieira (Plataforma Sul II da Província dos Jesuítas do Brasil</w:t>
      </w:r>
      <w:r w:rsidRPr="000149DD">
        <w:rPr>
          <w:rStyle w:val="Refdenotaderodap"/>
          <w:rFonts w:ascii="Arial" w:hAnsi="Arial" w:cs="Arial"/>
        </w:rPr>
        <w:footnoteReference w:id="2"/>
      </w:r>
      <w:r w:rsidRPr="000149DD">
        <w:rPr>
          <w:rFonts w:ascii="Arial" w:hAnsi="Arial" w:cs="Arial"/>
        </w:rPr>
        <w:t xml:space="preserve">), assim como a interface com o Instituto Humanitas Unisinos, e a Gerência de Ação Social, órgão ordenador de despesas. </w:t>
      </w:r>
      <w:r w:rsidR="004B5280" w:rsidRPr="000149DD">
        <w:rPr>
          <w:rFonts w:ascii="Arial" w:hAnsi="Arial" w:cs="Arial"/>
        </w:rPr>
        <w:t>Todos o</w:t>
      </w:r>
      <w:r w:rsidRPr="000149DD">
        <w:rPr>
          <w:rFonts w:ascii="Arial" w:hAnsi="Arial" w:cs="Arial"/>
        </w:rPr>
        <w:t xml:space="preserve">s planos de </w:t>
      </w:r>
      <w:r w:rsidR="004B5280" w:rsidRPr="000149DD">
        <w:rPr>
          <w:rFonts w:ascii="Arial" w:hAnsi="Arial" w:cs="Arial"/>
        </w:rPr>
        <w:t>ação apresentados</w:t>
      </w:r>
      <w:r w:rsidRPr="000149DD">
        <w:rPr>
          <w:rFonts w:ascii="Arial" w:hAnsi="Arial" w:cs="Arial"/>
        </w:rPr>
        <w:t xml:space="preserve"> estão alinhados ao Projeto Apostólico Comum da Conferência dos Provinciais da América Latina e Caribe (PAC/CPAL) e ao Plano Apostólico da Província dos Jesuítas do Brasil (PA/BRA), através do instrumento do Marco Orie</w:t>
      </w:r>
      <w:r w:rsidR="00770CC0">
        <w:rPr>
          <w:rFonts w:ascii="Arial" w:hAnsi="Arial" w:cs="Arial"/>
        </w:rPr>
        <w:t>ntador da Promoção da Justiça S</w:t>
      </w:r>
      <w:r w:rsidR="009337AC">
        <w:rPr>
          <w:rFonts w:ascii="Arial" w:hAnsi="Arial" w:cs="Arial"/>
        </w:rPr>
        <w:t>o</w:t>
      </w:r>
      <w:r w:rsidRPr="000149DD">
        <w:rPr>
          <w:rFonts w:ascii="Arial" w:hAnsi="Arial" w:cs="Arial"/>
        </w:rPr>
        <w:t>cioambiental na Província dos Jesuítas do Brasil</w:t>
      </w:r>
      <w:r w:rsidRPr="000149DD">
        <w:rPr>
          <w:rStyle w:val="Refdenotaderodap"/>
          <w:rFonts w:ascii="Arial" w:hAnsi="Arial" w:cs="Arial"/>
        </w:rPr>
        <w:footnoteReference w:id="3"/>
      </w:r>
      <w:r w:rsidR="0088246C" w:rsidRPr="000149DD">
        <w:rPr>
          <w:rFonts w:ascii="Arial" w:hAnsi="Arial" w:cs="Arial"/>
        </w:rPr>
        <w:t xml:space="preserve">. </w:t>
      </w:r>
      <w:r w:rsidRPr="000149DD">
        <w:rPr>
          <w:rFonts w:ascii="Arial" w:hAnsi="Arial" w:cs="Arial"/>
        </w:rPr>
        <w:t>Comprometidos com a missão enquanto “Corpo Apostólico</w:t>
      </w:r>
      <w:r w:rsidRPr="000149DD">
        <w:rPr>
          <w:rStyle w:val="Refdenotaderodap"/>
          <w:rFonts w:ascii="Arial" w:hAnsi="Arial" w:cs="Arial"/>
        </w:rPr>
        <w:footnoteReference w:id="4"/>
      </w:r>
      <w:r w:rsidRPr="000149DD">
        <w:rPr>
          <w:rFonts w:ascii="Arial" w:hAnsi="Arial" w:cs="Arial"/>
        </w:rPr>
        <w:t>”, atento e aberto às novas fronteiras</w:t>
      </w:r>
      <w:r w:rsidRPr="000149DD">
        <w:rPr>
          <w:rStyle w:val="Refdenotaderodap"/>
          <w:rFonts w:ascii="Arial" w:hAnsi="Arial" w:cs="Arial"/>
        </w:rPr>
        <w:footnoteReference w:id="5"/>
      </w:r>
      <w:r w:rsidRPr="000149DD">
        <w:rPr>
          <w:rFonts w:ascii="Arial" w:hAnsi="Arial" w:cs="Arial"/>
        </w:rPr>
        <w:t xml:space="preserve">, aos novos desafios regional, cultural e social, com vistas a uma práxis norteada pela incidência estrutural transformadora. </w:t>
      </w:r>
    </w:p>
    <w:p w:rsidR="00117E32" w:rsidRPr="000149DD" w:rsidRDefault="00117E32" w:rsidP="000149DD">
      <w:pPr>
        <w:spacing w:after="0" w:line="240" w:lineRule="auto"/>
        <w:jc w:val="both"/>
        <w:rPr>
          <w:rFonts w:ascii="Arial" w:hAnsi="Arial" w:cs="Arial"/>
        </w:rPr>
      </w:pPr>
    </w:p>
    <w:p w:rsidR="00117E32" w:rsidRPr="000149DD" w:rsidRDefault="00117E32" w:rsidP="000149DD">
      <w:pPr>
        <w:spacing w:after="0" w:line="240" w:lineRule="auto"/>
        <w:jc w:val="both"/>
        <w:rPr>
          <w:rFonts w:ascii="Arial" w:hAnsi="Arial" w:cs="Arial"/>
        </w:rPr>
      </w:pPr>
    </w:p>
    <w:p w:rsidR="00117E32" w:rsidRPr="000149DD" w:rsidRDefault="00117E32" w:rsidP="000149DD">
      <w:pPr>
        <w:spacing w:after="0" w:line="240" w:lineRule="auto"/>
        <w:jc w:val="both"/>
        <w:rPr>
          <w:rFonts w:ascii="Arial" w:hAnsi="Arial" w:cs="Arial"/>
        </w:rPr>
      </w:pPr>
    </w:p>
    <w:p w:rsidR="0059308D" w:rsidRDefault="00117E32" w:rsidP="000149DD">
      <w:pPr>
        <w:spacing w:after="0" w:line="240" w:lineRule="auto"/>
        <w:jc w:val="both"/>
        <w:rPr>
          <w:rFonts w:ascii="Arial" w:hAnsi="Arial" w:cs="Arial"/>
        </w:rPr>
      </w:pPr>
      <w:r w:rsidRPr="000149DD">
        <w:rPr>
          <w:rFonts w:ascii="Arial" w:hAnsi="Arial" w:cs="Arial"/>
        </w:rPr>
        <w:t>A UNISINOS “é uma instituição de educação superior de direito privado e de natureza comunitária e confessional, que se rege pelas normas do Sistema Federal de Ensino, pelo seu Estatuto e pelas diretrizes e normas internas estabelecidas pelo sistema decisório e administrativo da Universidade” (Missão e Perspectivas 2014-2017, Plano de Desenvolvimento Institucional - PDI Unisinos, Resolução Nº. 020/2017</w:t>
      </w:r>
      <w:r w:rsidRPr="000149DD">
        <w:rPr>
          <w:rStyle w:val="Refdenotaderodap"/>
          <w:rFonts w:ascii="Arial" w:hAnsi="Arial" w:cs="Arial"/>
        </w:rPr>
        <w:footnoteReference w:id="6"/>
      </w:r>
      <w:r w:rsidRPr="000149DD">
        <w:rPr>
          <w:rFonts w:ascii="Arial" w:hAnsi="Arial" w:cs="Arial"/>
        </w:rPr>
        <w:t xml:space="preserve">). Rege-se pelos seguintes documentos: Estatuto da Universidade do Vale do Rio dos Sinos, Projeto Pedagógico Institucional da Universidade e Plano de Desenvolvimento Institucional. Este último documento é composto de quatro </w:t>
      </w:r>
      <w:r w:rsidR="0088246C" w:rsidRPr="000149DD">
        <w:rPr>
          <w:rFonts w:ascii="Arial" w:hAnsi="Arial" w:cs="Arial"/>
        </w:rPr>
        <w:t xml:space="preserve">seções: </w:t>
      </w:r>
      <w:r w:rsidRPr="000149DD">
        <w:rPr>
          <w:rFonts w:ascii="Arial" w:hAnsi="Arial" w:cs="Arial"/>
        </w:rPr>
        <w:t xml:space="preserve">Seção I: Identidade </w:t>
      </w:r>
    </w:p>
    <w:p w:rsidR="0059308D" w:rsidRDefault="0059308D" w:rsidP="000149DD">
      <w:pPr>
        <w:spacing w:after="0" w:line="240" w:lineRule="auto"/>
        <w:jc w:val="both"/>
        <w:rPr>
          <w:rFonts w:ascii="Arial" w:hAnsi="Arial" w:cs="Arial"/>
        </w:rPr>
      </w:pPr>
    </w:p>
    <w:p w:rsidR="00117E32" w:rsidRPr="000149DD" w:rsidRDefault="00117E32" w:rsidP="000149DD">
      <w:pPr>
        <w:spacing w:after="0" w:line="240" w:lineRule="auto"/>
        <w:jc w:val="both"/>
        <w:rPr>
          <w:rFonts w:ascii="Arial" w:hAnsi="Arial" w:cs="Arial"/>
        </w:rPr>
      </w:pPr>
      <w:r w:rsidRPr="000149DD">
        <w:rPr>
          <w:rFonts w:ascii="Arial" w:hAnsi="Arial" w:cs="Arial"/>
        </w:rPr>
        <w:lastRenderedPageBreak/>
        <w:t>Institucional; Seção II: Identidade Educacional; Seção III: Perspectivas de desenvolvimento e Expansão 2014-2017; Seção IV: Posição Institucional 2013 (PDI 2014-2017, p.5).</w:t>
      </w:r>
    </w:p>
    <w:p w:rsidR="00117E32" w:rsidRPr="000149DD" w:rsidRDefault="00117E32" w:rsidP="000149DD">
      <w:pPr>
        <w:spacing w:after="0" w:line="240" w:lineRule="auto"/>
        <w:jc w:val="both"/>
        <w:rPr>
          <w:rFonts w:ascii="Arial" w:hAnsi="Arial" w:cs="Arial"/>
        </w:rPr>
      </w:pPr>
    </w:p>
    <w:p w:rsidR="00117E32" w:rsidRPr="000149DD" w:rsidRDefault="00117E32" w:rsidP="000149DD">
      <w:pPr>
        <w:spacing w:after="0" w:line="240" w:lineRule="auto"/>
        <w:jc w:val="both"/>
        <w:rPr>
          <w:rFonts w:ascii="Arial" w:hAnsi="Arial" w:cs="Arial"/>
        </w:rPr>
      </w:pPr>
    </w:p>
    <w:p w:rsidR="00117E32" w:rsidRPr="000149DD" w:rsidRDefault="00117E32" w:rsidP="000149DD">
      <w:pPr>
        <w:spacing w:after="0" w:line="240" w:lineRule="auto"/>
        <w:jc w:val="both"/>
        <w:rPr>
          <w:rFonts w:ascii="Arial" w:hAnsi="Arial" w:cs="Arial"/>
        </w:rPr>
      </w:pPr>
      <w:r w:rsidRPr="000149DD">
        <w:rPr>
          <w:rFonts w:ascii="Arial" w:hAnsi="Arial" w:cs="Arial"/>
        </w:rPr>
        <w:t>O Centro de Cidadania - CCIAS está organizado e tem por responsabilidade a gestão de</w:t>
      </w:r>
      <w:r w:rsidR="009F0E9C">
        <w:rPr>
          <w:rFonts w:ascii="Arial" w:hAnsi="Arial" w:cs="Arial"/>
        </w:rPr>
        <w:t xml:space="preserve"> dezoito ações sociais em sete</w:t>
      </w:r>
      <w:r w:rsidRPr="000149DD">
        <w:rPr>
          <w:rFonts w:ascii="Arial" w:hAnsi="Arial" w:cs="Arial"/>
        </w:rPr>
        <w:t xml:space="preserve"> áreas. As ações sociais as quais faço menção estão distribuídas em programas, projetos e serviços.</w:t>
      </w:r>
      <w:r w:rsidR="00943DC2" w:rsidRPr="000149DD">
        <w:rPr>
          <w:rFonts w:ascii="Arial" w:hAnsi="Arial" w:cs="Arial"/>
        </w:rPr>
        <w:t xml:space="preserve"> E caracterizam-se em atividades de atendimento, assessoramento e defesa e garantia de direitos.</w:t>
      </w:r>
      <w:r w:rsidR="00C63192" w:rsidRPr="000149DD">
        <w:rPr>
          <w:rFonts w:ascii="Arial" w:hAnsi="Arial" w:cs="Arial"/>
        </w:rPr>
        <w:t xml:space="preserve"> </w:t>
      </w:r>
    </w:p>
    <w:p w:rsidR="00117E32" w:rsidRPr="000149DD" w:rsidRDefault="00117E32" w:rsidP="000149DD">
      <w:pPr>
        <w:spacing w:after="0" w:line="240" w:lineRule="auto"/>
        <w:jc w:val="both"/>
        <w:rPr>
          <w:rFonts w:ascii="Arial" w:hAnsi="Arial" w:cs="Arial"/>
        </w:rPr>
      </w:pPr>
    </w:p>
    <w:p w:rsidR="003C5E0F" w:rsidRPr="000149DD" w:rsidRDefault="00117E32" w:rsidP="000149DD">
      <w:pPr>
        <w:pStyle w:val="PargrafodaLista"/>
        <w:numPr>
          <w:ilvl w:val="0"/>
          <w:numId w:val="1"/>
        </w:numPr>
        <w:spacing w:after="0" w:line="240" w:lineRule="auto"/>
        <w:ind w:left="284" w:firstLine="0"/>
        <w:jc w:val="both"/>
        <w:rPr>
          <w:rFonts w:ascii="Arial" w:hAnsi="Arial" w:cs="Arial"/>
          <w:u w:val="single"/>
        </w:rPr>
      </w:pPr>
      <w:r w:rsidRPr="000149DD">
        <w:rPr>
          <w:rFonts w:ascii="Arial" w:hAnsi="Arial" w:cs="Arial"/>
        </w:rPr>
        <w:t>atendimento sócio jurídico</w:t>
      </w:r>
      <w:r w:rsidR="00943DC2" w:rsidRPr="000149DD">
        <w:rPr>
          <w:rFonts w:ascii="Arial" w:hAnsi="Arial" w:cs="Arial"/>
        </w:rPr>
        <w:t xml:space="preserve">: </w:t>
      </w:r>
    </w:p>
    <w:p w:rsidR="0015156F" w:rsidRPr="000149DD" w:rsidRDefault="0015156F" w:rsidP="000149DD">
      <w:pPr>
        <w:pStyle w:val="PargrafodaLista"/>
        <w:spacing w:after="0" w:line="240" w:lineRule="auto"/>
        <w:jc w:val="both"/>
        <w:rPr>
          <w:rFonts w:ascii="Arial" w:hAnsi="Arial" w:cs="Arial"/>
          <w:u w:val="single"/>
        </w:rPr>
      </w:pPr>
    </w:p>
    <w:p w:rsidR="00A10935" w:rsidRPr="000149DD" w:rsidRDefault="003C5E0F" w:rsidP="000149DD">
      <w:pPr>
        <w:pStyle w:val="PargrafodaLista"/>
        <w:spacing w:after="0" w:line="240" w:lineRule="auto"/>
        <w:jc w:val="both"/>
        <w:rPr>
          <w:rFonts w:ascii="Arial" w:hAnsi="Arial" w:cs="Arial"/>
        </w:rPr>
      </w:pPr>
      <w:r w:rsidRPr="000149DD">
        <w:rPr>
          <w:rFonts w:ascii="Arial" w:hAnsi="Arial" w:cs="Arial"/>
        </w:rPr>
        <w:t>-</w:t>
      </w:r>
      <w:r w:rsidR="004B5280" w:rsidRPr="000149DD">
        <w:rPr>
          <w:rFonts w:ascii="Arial" w:hAnsi="Arial" w:cs="Arial"/>
        </w:rPr>
        <w:t xml:space="preserve"> </w:t>
      </w:r>
      <w:r w:rsidR="00943DC2" w:rsidRPr="000149DD">
        <w:rPr>
          <w:rFonts w:ascii="Arial" w:hAnsi="Arial" w:cs="Arial"/>
          <w:b/>
        </w:rPr>
        <w:t>Programa de Práticas Sóciojurídicas –</w:t>
      </w:r>
      <w:r w:rsidR="00943DC2" w:rsidRPr="000149DD">
        <w:rPr>
          <w:rFonts w:ascii="Arial" w:hAnsi="Arial" w:cs="Arial"/>
        </w:rPr>
        <w:t xml:space="preserve"> </w:t>
      </w:r>
      <w:r w:rsidR="00943DC2" w:rsidRPr="000149DD">
        <w:rPr>
          <w:rFonts w:ascii="Arial" w:hAnsi="Arial" w:cs="Arial"/>
          <w:b/>
        </w:rPr>
        <w:t>Prasjur</w:t>
      </w:r>
      <w:r w:rsidR="00943DC2" w:rsidRPr="000149DD">
        <w:rPr>
          <w:rFonts w:ascii="Arial" w:hAnsi="Arial" w:cs="Arial"/>
        </w:rPr>
        <w:t xml:space="preserve"> (Serviço Escola vinculado aos cursos de Psicologia, Serviço Social e Direito)</w:t>
      </w:r>
      <w:r w:rsidR="00A10935" w:rsidRPr="000149DD">
        <w:rPr>
          <w:rFonts w:ascii="Arial" w:hAnsi="Arial" w:cs="Arial"/>
        </w:rPr>
        <w:t xml:space="preserve"> e constituído pelo Eixo do</w:t>
      </w:r>
      <w:r w:rsidRPr="000149DD">
        <w:rPr>
          <w:rFonts w:ascii="Arial" w:hAnsi="Arial" w:cs="Arial"/>
        </w:rPr>
        <w:t xml:space="preserve"> E</w:t>
      </w:r>
      <w:r w:rsidR="00A10935" w:rsidRPr="000149DD">
        <w:rPr>
          <w:rFonts w:ascii="Arial" w:hAnsi="Arial" w:cs="Arial"/>
        </w:rPr>
        <w:t>nsino</w:t>
      </w:r>
      <w:r w:rsidRPr="000149DD">
        <w:rPr>
          <w:rFonts w:ascii="Arial" w:hAnsi="Arial" w:cs="Arial"/>
        </w:rPr>
        <w:t xml:space="preserve"> e</w:t>
      </w:r>
      <w:r w:rsidR="00A10935" w:rsidRPr="000149DD">
        <w:rPr>
          <w:rFonts w:ascii="Arial" w:hAnsi="Arial" w:cs="Arial"/>
        </w:rPr>
        <w:t xml:space="preserve"> Eixo da Assistência Jurídica Gratuita</w:t>
      </w:r>
      <w:r w:rsidR="00AD3CF8" w:rsidRPr="000149DD">
        <w:rPr>
          <w:rFonts w:ascii="Arial" w:hAnsi="Arial" w:cs="Arial"/>
        </w:rPr>
        <w:t>, presta assistência jurídica gratuita às pessoas em situação de vulnerabilidade social e econômica.</w:t>
      </w:r>
      <w:r w:rsidR="004B5280" w:rsidRPr="000149DD">
        <w:rPr>
          <w:rFonts w:ascii="Arial" w:hAnsi="Arial" w:cs="Arial"/>
        </w:rPr>
        <w:t xml:space="preserve"> Atendeu no ano de 2015</w:t>
      </w:r>
      <w:r w:rsidR="00AD3CF8" w:rsidRPr="000149DD">
        <w:rPr>
          <w:rFonts w:ascii="Arial" w:hAnsi="Arial" w:cs="Arial"/>
        </w:rPr>
        <w:t>,</w:t>
      </w:r>
      <w:r w:rsidR="004B5280" w:rsidRPr="000149DD">
        <w:rPr>
          <w:rFonts w:ascii="Arial" w:hAnsi="Arial" w:cs="Arial"/>
        </w:rPr>
        <w:t xml:space="preserve"> 1.297 pessoas, ou seja, aproximadamente 5.718 atendimentos diretos.</w:t>
      </w:r>
    </w:p>
    <w:p w:rsidR="0015156F" w:rsidRPr="000149DD" w:rsidRDefault="0015156F" w:rsidP="000149DD">
      <w:pPr>
        <w:pStyle w:val="PargrafodaLista"/>
        <w:spacing w:after="0" w:line="240" w:lineRule="auto"/>
        <w:jc w:val="both"/>
        <w:rPr>
          <w:rFonts w:ascii="Arial" w:hAnsi="Arial" w:cs="Arial"/>
        </w:rPr>
      </w:pPr>
    </w:p>
    <w:p w:rsidR="003C5E0F" w:rsidRPr="000149DD" w:rsidRDefault="003C5E0F" w:rsidP="000149DD">
      <w:pPr>
        <w:pStyle w:val="PargrafodaLista"/>
        <w:spacing w:after="0" w:line="240" w:lineRule="auto"/>
        <w:jc w:val="both"/>
        <w:rPr>
          <w:rFonts w:ascii="Arial" w:hAnsi="Arial" w:cs="Arial"/>
        </w:rPr>
      </w:pPr>
      <w:r w:rsidRPr="000149DD">
        <w:rPr>
          <w:rFonts w:ascii="Arial" w:hAnsi="Arial" w:cs="Arial"/>
        </w:rPr>
        <w:t xml:space="preserve">- </w:t>
      </w:r>
      <w:r w:rsidRPr="000149DD">
        <w:rPr>
          <w:rFonts w:ascii="Arial" w:hAnsi="Arial" w:cs="Arial"/>
          <w:b/>
        </w:rPr>
        <w:t>Projeto de Apoio às Famílias Superendividadas</w:t>
      </w:r>
      <w:r w:rsidR="004E007E" w:rsidRPr="000149DD">
        <w:rPr>
          <w:rFonts w:ascii="Arial" w:hAnsi="Arial" w:cs="Arial"/>
        </w:rPr>
        <w:t>. T</w:t>
      </w:r>
      <w:r w:rsidR="00AD3CF8" w:rsidRPr="000149DD">
        <w:rPr>
          <w:rFonts w:ascii="Arial" w:hAnsi="Arial" w:cs="Arial"/>
        </w:rPr>
        <w:t>em por finalidade conscientizar e promover a mudança de atitude financeira, bem como realizar conciliação extraprocessual, a fim de resgatar o convívio familiar e comunitário de famílias superendividadas. No ano de 2015</w:t>
      </w:r>
      <w:r w:rsidR="00766DB1" w:rsidRPr="000149DD">
        <w:rPr>
          <w:rFonts w:ascii="Arial" w:hAnsi="Arial" w:cs="Arial"/>
        </w:rPr>
        <w:t>,</w:t>
      </w:r>
      <w:r w:rsidR="00AD3CF8" w:rsidRPr="000149DD">
        <w:rPr>
          <w:rFonts w:ascii="Arial" w:hAnsi="Arial" w:cs="Arial"/>
        </w:rPr>
        <w:t xml:space="preserve"> o projeto realizou 563 atendimentos diretos</w:t>
      </w:r>
      <w:r w:rsidR="00081D38" w:rsidRPr="000149DD">
        <w:rPr>
          <w:rFonts w:ascii="Arial" w:hAnsi="Arial" w:cs="Arial"/>
        </w:rPr>
        <w:t>.</w:t>
      </w:r>
    </w:p>
    <w:p w:rsidR="004E007E" w:rsidRPr="000149DD" w:rsidRDefault="004E007E" w:rsidP="000149DD">
      <w:pPr>
        <w:pStyle w:val="PargrafodaLista"/>
        <w:spacing w:after="0" w:line="240" w:lineRule="auto"/>
        <w:jc w:val="both"/>
        <w:rPr>
          <w:rFonts w:ascii="Arial" w:hAnsi="Arial" w:cs="Arial"/>
        </w:rPr>
      </w:pPr>
    </w:p>
    <w:p w:rsidR="004E007E" w:rsidRPr="000149DD" w:rsidRDefault="004E007E" w:rsidP="000149DD">
      <w:pPr>
        <w:pStyle w:val="PargrafodaLista"/>
        <w:spacing w:after="0" w:line="240" w:lineRule="auto"/>
        <w:jc w:val="both"/>
        <w:rPr>
          <w:rFonts w:ascii="Arial" w:hAnsi="Arial" w:cs="Arial"/>
        </w:rPr>
      </w:pPr>
      <w:r w:rsidRPr="000149DD">
        <w:rPr>
          <w:rFonts w:ascii="Arial" w:hAnsi="Arial" w:cs="Arial"/>
        </w:rPr>
        <w:t xml:space="preserve">- </w:t>
      </w:r>
      <w:r w:rsidRPr="000149DD">
        <w:rPr>
          <w:rFonts w:ascii="Arial" w:hAnsi="Arial" w:cs="Arial"/>
          <w:b/>
        </w:rPr>
        <w:t>Projeto Chance</w:t>
      </w:r>
      <w:r w:rsidRPr="000149DD">
        <w:rPr>
          <w:rFonts w:ascii="Arial" w:hAnsi="Arial" w:cs="Arial"/>
        </w:rPr>
        <w:t>. O Projeto constitui-se como um serviço de acolhimento e atendimento ao (à) egresso (a) do sistema prisional e medidas socioeducativas, assim como às suas famílias. Oferecendo assistência jurídica, atendimento psicológico e social, em uma atuação multidisciplinar.</w:t>
      </w:r>
      <w:r w:rsidR="00300633" w:rsidRPr="000149DD">
        <w:rPr>
          <w:rFonts w:ascii="Arial" w:hAnsi="Arial" w:cs="Arial"/>
        </w:rPr>
        <w:t xml:space="preserve"> </w:t>
      </w:r>
      <w:r w:rsidR="0040002D" w:rsidRPr="000149DD">
        <w:rPr>
          <w:rFonts w:ascii="Arial" w:hAnsi="Arial" w:cs="Arial"/>
        </w:rPr>
        <w:t>Tem como objetivo auxil</w:t>
      </w:r>
      <w:r w:rsidR="00877BC0">
        <w:rPr>
          <w:rFonts w:ascii="Arial" w:hAnsi="Arial" w:cs="Arial"/>
        </w:rPr>
        <w:t>iar essas pessoas na reinserção</w:t>
      </w:r>
      <w:r w:rsidR="0040002D" w:rsidRPr="000149DD">
        <w:rPr>
          <w:rFonts w:ascii="Arial" w:hAnsi="Arial" w:cs="Arial"/>
        </w:rPr>
        <w:t xml:space="preserve"> à sociedade, à família, à comunidade e ao mundo do trabalho. O projeto no ano de 2015 realizou 165 atendimentos diretos.</w:t>
      </w:r>
    </w:p>
    <w:p w:rsidR="00081D38" w:rsidRPr="000149DD" w:rsidRDefault="00081D38" w:rsidP="000149DD">
      <w:pPr>
        <w:pStyle w:val="PargrafodaLista"/>
        <w:spacing w:after="0" w:line="240" w:lineRule="auto"/>
        <w:jc w:val="both"/>
        <w:rPr>
          <w:rFonts w:ascii="Arial" w:hAnsi="Arial" w:cs="Arial"/>
          <w:u w:val="single"/>
        </w:rPr>
      </w:pPr>
    </w:p>
    <w:p w:rsidR="00087080" w:rsidRPr="000149DD" w:rsidRDefault="0088246C" w:rsidP="000149DD">
      <w:pPr>
        <w:pStyle w:val="PargrafodaLista"/>
        <w:numPr>
          <w:ilvl w:val="0"/>
          <w:numId w:val="1"/>
        </w:numPr>
        <w:spacing w:after="0" w:line="240" w:lineRule="auto"/>
        <w:jc w:val="both"/>
        <w:rPr>
          <w:rFonts w:ascii="Arial" w:eastAsia="Calibri" w:hAnsi="Arial" w:cs="Arial"/>
          <w:b/>
          <w:color w:val="000000"/>
        </w:rPr>
      </w:pPr>
      <w:r w:rsidRPr="000149DD">
        <w:rPr>
          <w:rFonts w:ascii="Arial" w:hAnsi="Arial" w:cs="Arial"/>
        </w:rPr>
        <w:t>a</w:t>
      </w:r>
      <w:r w:rsidR="00C63192" w:rsidRPr="000149DD">
        <w:rPr>
          <w:rFonts w:ascii="Arial" w:hAnsi="Arial" w:cs="Arial"/>
        </w:rPr>
        <w:t>tendimento</w:t>
      </w:r>
      <w:r w:rsidR="00D21225" w:rsidRPr="000149DD">
        <w:rPr>
          <w:rFonts w:ascii="Arial" w:hAnsi="Arial" w:cs="Arial"/>
        </w:rPr>
        <w:t xml:space="preserve"> e assessoramento</w:t>
      </w:r>
      <w:r w:rsidR="00C63192" w:rsidRPr="000149DD">
        <w:rPr>
          <w:rFonts w:ascii="Arial" w:hAnsi="Arial" w:cs="Arial"/>
        </w:rPr>
        <w:t xml:space="preserve"> na área do envelhecimento humano: </w:t>
      </w:r>
    </w:p>
    <w:p w:rsidR="004E007E" w:rsidRPr="000149DD" w:rsidRDefault="004E007E" w:rsidP="000149DD">
      <w:pPr>
        <w:pStyle w:val="PargrafodaLista"/>
        <w:spacing w:after="0" w:line="240" w:lineRule="auto"/>
        <w:jc w:val="both"/>
        <w:rPr>
          <w:rFonts w:ascii="Arial" w:eastAsia="Calibri" w:hAnsi="Arial" w:cs="Arial"/>
          <w:b/>
          <w:color w:val="000000"/>
        </w:rPr>
      </w:pPr>
    </w:p>
    <w:p w:rsidR="00C63192" w:rsidRPr="000149DD" w:rsidRDefault="00081D38" w:rsidP="000149DD">
      <w:pPr>
        <w:pStyle w:val="PargrafodaLista"/>
        <w:spacing w:after="0" w:line="240" w:lineRule="auto"/>
        <w:jc w:val="both"/>
        <w:rPr>
          <w:rFonts w:ascii="Arial" w:eastAsia="Calibri" w:hAnsi="Arial" w:cs="Arial"/>
          <w:b/>
          <w:color w:val="000000"/>
        </w:rPr>
      </w:pPr>
      <w:r w:rsidRPr="000149DD">
        <w:rPr>
          <w:rFonts w:ascii="Arial" w:hAnsi="Arial" w:cs="Arial"/>
        </w:rPr>
        <w:t>-</w:t>
      </w:r>
      <w:r w:rsidR="001956B3" w:rsidRPr="000149DD">
        <w:rPr>
          <w:rFonts w:ascii="Arial" w:hAnsi="Arial" w:cs="Arial"/>
        </w:rPr>
        <w:t xml:space="preserve"> </w:t>
      </w:r>
      <w:r w:rsidR="00087080" w:rsidRPr="000149DD">
        <w:rPr>
          <w:rFonts w:ascii="Arial" w:hAnsi="Arial" w:cs="Arial"/>
          <w:b/>
        </w:rPr>
        <w:t>S</w:t>
      </w:r>
      <w:r w:rsidR="00C63192" w:rsidRPr="000149DD">
        <w:rPr>
          <w:rFonts w:ascii="Arial" w:hAnsi="Arial" w:cs="Arial"/>
          <w:b/>
        </w:rPr>
        <w:t>erviço de Convivência e Fortalecimento de Vínculos</w:t>
      </w:r>
      <w:r w:rsidR="00F8489E" w:rsidRPr="000149DD">
        <w:rPr>
          <w:rFonts w:ascii="Arial" w:hAnsi="Arial" w:cs="Arial"/>
          <w:b/>
        </w:rPr>
        <w:t xml:space="preserve"> para Idosos</w:t>
      </w:r>
      <w:r w:rsidR="00F8489E" w:rsidRPr="000149DD">
        <w:rPr>
          <w:rFonts w:ascii="Arial" w:hAnsi="Arial" w:cs="Arial"/>
        </w:rPr>
        <w:t xml:space="preserve">, que pertence ao Programa Pró-Maior visa </w:t>
      </w:r>
      <w:r w:rsidR="00346FC6">
        <w:rPr>
          <w:rFonts w:ascii="Arial" w:hAnsi="Arial" w:cs="Arial"/>
        </w:rPr>
        <w:t xml:space="preserve">a </w:t>
      </w:r>
      <w:r w:rsidR="00C63192" w:rsidRPr="000149DD">
        <w:rPr>
          <w:rFonts w:ascii="Arial" w:hAnsi="Arial" w:cs="Arial"/>
        </w:rPr>
        <w:t>contribuir para que a pessoa idosa possa enfrentar as transformações integrais do processo de envelhecimento, com autonomia e protagonismo.</w:t>
      </w:r>
      <w:r w:rsidR="00F8489E" w:rsidRPr="000149DD">
        <w:rPr>
          <w:rFonts w:ascii="Arial" w:hAnsi="Arial" w:cs="Arial"/>
        </w:rPr>
        <w:t xml:space="preserve"> O Serviço atende aproximadamente 460 pessoas</w:t>
      </w:r>
      <w:r w:rsidR="00201A40" w:rsidRPr="000149DD">
        <w:rPr>
          <w:rFonts w:ascii="Arial" w:hAnsi="Arial" w:cs="Arial"/>
        </w:rPr>
        <w:t xml:space="preserve">. Cada integrante </w:t>
      </w:r>
      <w:r w:rsidRPr="000149DD">
        <w:rPr>
          <w:rFonts w:ascii="Arial" w:hAnsi="Arial" w:cs="Arial"/>
        </w:rPr>
        <w:t xml:space="preserve">pode </w:t>
      </w:r>
      <w:r w:rsidR="00201A40" w:rsidRPr="000149DD">
        <w:rPr>
          <w:rFonts w:ascii="Arial" w:hAnsi="Arial" w:cs="Arial"/>
        </w:rPr>
        <w:t>participa</w:t>
      </w:r>
      <w:r w:rsidRPr="000149DD">
        <w:rPr>
          <w:rFonts w:ascii="Arial" w:hAnsi="Arial" w:cs="Arial"/>
        </w:rPr>
        <w:t>r</w:t>
      </w:r>
      <w:r w:rsidR="00201A40" w:rsidRPr="000149DD">
        <w:rPr>
          <w:rFonts w:ascii="Arial" w:hAnsi="Arial" w:cs="Arial"/>
        </w:rPr>
        <w:t xml:space="preserve"> de </w:t>
      </w:r>
      <w:r w:rsidRPr="000149DD">
        <w:rPr>
          <w:rFonts w:ascii="Arial" w:hAnsi="Arial" w:cs="Arial"/>
        </w:rPr>
        <w:t xml:space="preserve">até </w:t>
      </w:r>
      <w:r w:rsidR="00201A40" w:rsidRPr="000149DD">
        <w:rPr>
          <w:rFonts w:ascii="Arial" w:hAnsi="Arial" w:cs="Arial"/>
        </w:rPr>
        <w:t>três atividades por semana.</w:t>
      </w:r>
      <w:r w:rsidR="00F8489E" w:rsidRPr="000149DD">
        <w:rPr>
          <w:rFonts w:ascii="Arial" w:hAnsi="Arial" w:cs="Arial"/>
        </w:rPr>
        <w:t xml:space="preserve"> No ano de 2015 realizou 2.236 atendimentos diretos</w:t>
      </w:r>
      <w:r w:rsidR="00201A40" w:rsidRPr="000149DD">
        <w:rPr>
          <w:rFonts w:ascii="Arial" w:hAnsi="Arial" w:cs="Arial"/>
        </w:rPr>
        <w:t>.</w:t>
      </w:r>
    </w:p>
    <w:p w:rsidR="00087080" w:rsidRPr="000149DD" w:rsidRDefault="00087080" w:rsidP="000149DD">
      <w:pPr>
        <w:spacing w:after="0" w:line="240" w:lineRule="auto"/>
        <w:jc w:val="both"/>
        <w:rPr>
          <w:rFonts w:ascii="Arial" w:hAnsi="Arial" w:cs="Arial"/>
        </w:rPr>
      </w:pPr>
    </w:p>
    <w:p w:rsidR="00B303A7" w:rsidRPr="000149DD" w:rsidRDefault="00087080" w:rsidP="000149DD">
      <w:pPr>
        <w:pStyle w:val="PargrafodaLista"/>
        <w:spacing w:after="0" w:line="240" w:lineRule="auto"/>
        <w:jc w:val="both"/>
        <w:rPr>
          <w:rFonts w:ascii="Arial" w:hAnsi="Arial" w:cs="Arial"/>
        </w:rPr>
      </w:pPr>
      <w:r w:rsidRPr="000149DD">
        <w:rPr>
          <w:rFonts w:ascii="Arial" w:hAnsi="Arial" w:cs="Arial"/>
        </w:rPr>
        <w:t xml:space="preserve">- </w:t>
      </w:r>
      <w:r w:rsidR="00B303A7" w:rsidRPr="000149DD">
        <w:rPr>
          <w:rFonts w:ascii="Arial" w:hAnsi="Arial" w:cs="Arial"/>
        </w:rPr>
        <w:t>O programa Pró-Maior tam</w:t>
      </w:r>
      <w:r w:rsidR="0015156F" w:rsidRPr="000149DD">
        <w:rPr>
          <w:rFonts w:ascii="Arial" w:hAnsi="Arial" w:cs="Arial"/>
        </w:rPr>
        <w:t>bém desenvolve o</w:t>
      </w:r>
      <w:r w:rsidR="00B303A7" w:rsidRPr="000149DD">
        <w:rPr>
          <w:rFonts w:ascii="Arial" w:hAnsi="Arial" w:cs="Arial"/>
        </w:rPr>
        <w:t xml:space="preserve"> </w:t>
      </w:r>
      <w:r w:rsidR="00B303A7" w:rsidRPr="000149DD">
        <w:rPr>
          <w:rFonts w:ascii="Arial" w:hAnsi="Arial" w:cs="Arial"/>
          <w:b/>
        </w:rPr>
        <w:t>Projet</w:t>
      </w:r>
      <w:r w:rsidR="00081D38" w:rsidRPr="000149DD">
        <w:rPr>
          <w:rFonts w:ascii="Arial" w:hAnsi="Arial" w:cs="Arial"/>
          <w:b/>
        </w:rPr>
        <w:t>o de Asse</w:t>
      </w:r>
      <w:r w:rsidR="001956B3" w:rsidRPr="000149DD">
        <w:rPr>
          <w:rFonts w:ascii="Arial" w:hAnsi="Arial" w:cs="Arial"/>
          <w:b/>
        </w:rPr>
        <w:t>ssoramento na área do Envelhecimento H</w:t>
      </w:r>
      <w:r w:rsidR="00B303A7" w:rsidRPr="000149DD">
        <w:rPr>
          <w:rFonts w:ascii="Arial" w:hAnsi="Arial" w:cs="Arial"/>
          <w:b/>
        </w:rPr>
        <w:t>umano</w:t>
      </w:r>
      <w:r w:rsidR="00B303A7" w:rsidRPr="000149DD">
        <w:rPr>
          <w:rFonts w:ascii="Arial" w:hAnsi="Arial" w:cs="Arial"/>
        </w:rPr>
        <w:t xml:space="preserve">. </w:t>
      </w:r>
      <w:r w:rsidRPr="000149DD">
        <w:rPr>
          <w:rFonts w:ascii="Arial" w:hAnsi="Arial" w:cs="Arial"/>
        </w:rPr>
        <w:t>Tem como objetivo a</w:t>
      </w:r>
      <w:r w:rsidR="00B303A7" w:rsidRPr="000149DD">
        <w:rPr>
          <w:rFonts w:ascii="Arial" w:hAnsi="Arial" w:cs="Arial"/>
        </w:rPr>
        <w:t>ssessorar instituições e serviços vinculados, direta ou indiretamente, a rede socioassistencial, visando assegurar um</w:t>
      </w:r>
      <w:r w:rsidR="00B303A7" w:rsidRPr="000149DD">
        <w:rPr>
          <w:rFonts w:ascii="Arial" w:hAnsi="Arial" w:cs="Arial"/>
          <w:color w:val="00B050"/>
        </w:rPr>
        <w:t xml:space="preserve"> </w:t>
      </w:r>
      <w:r w:rsidR="00B303A7" w:rsidRPr="000149DD">
        <w:rPr>
          <w:rFonts w:ascii="Arial" w:hAnsi="Arial" w:cs="Arial"/>
        </w:rPr>
        <w:t xml:space="preserve">atendimento qualificado baseado em fundamentos científicos, técnicos e eficazes </w:t>
      </w:r>
      <w:r w:rsidR="00081D38" w:rsidRPr="000149DD">
        <w:rPr>
          <w:rFonts w:ascii="Arial" w:hAnsi="Arial" w:cs="Arial"/>
        </w:rPr>
        <w:t>na área.</w:t>
      </w:r>
      <w:r w:rsidR="00B303A7" w:rsidRPr="000149DD">
        <w:rPr>
          <w:rFonts w:ascii="Arial" w:hAnsi="Arial" w:cs="Arial"/>
          <w:color w:val="00B050"/>
        </w:rPr>
        <w:t xml:space="preserve"> </w:t>
      </w:r>
      <w:r w:rsidRPr="000149DD">
        <w:rPr>
          <w:rFonts w:ascii="Arial" w:hAnsi="Arial" w:cs="Arial"/>
        </w:rPr>
        <w:t>Em 2015 realizou assessorias para os Centros de Referência da Assistência Social</w:t>
      </w:r>
      <w:r w:rsidR="00081D38" w:rsidRPr="000149DD">
        <w:rPr>
          <w:rFonts w:ascii="Arial" w:hAnsi="Arial" w:cs="Arial"/>
        </w:rPr>
        <w:t xml:space="preserve"> das</w:t>
      </w:r>
      <w:r w:rsidRPr="000149DD">
        <w:rPr>
          <w:rFonts w:ascii="Arial" w:hAnsi="Arial" w:cs="Arial"/>
        </w:rPr>
        <w:t xml:space="preserve"> regiões Leste e Norte</w:t>
      </w:r>
      <w:r w:rsidR="00081D38" w:rsidRPr="000149DD">
        <w:rPr>
          <w:rFonts w:ascii="Arial" w:hAnsi="Arial" w:cs="Arial"/>
        </w:rPr>
        <w:t xml:space="preserve"> (Secretária Municipal de Desenvolvimento Social)</w:t>
      </w:r>
      <w:r w:rsidRPr="000149DD">
        <w:rPr>
          <w:rFonts w:ascii="Arial" w:hAnsi="Arial" w:cs="Arial"/>
        </w:rPr>
        <w:t>, ao Co</w:t>
      </w:r>
      <w:r w:rsidR="00081D38" w:rsidRPr="000149DD">
        <w:rPr>
          <w:rFonts w:ascii="Arial" w:hAnsi="Arial" w:cs="Arial"/>
        </w:rPr>
        <w:t>nselho Municipal de  Saúde /SL , concluímos o ano de 2015 com 23 assessorias.</w:t>
      </w:r>
      <w:r w:rsidR="00555259" w:rsidRPr="000149DD">
        <w:rPr>
          <w:rFonts w:ascii="Arial" w:hAnsi="Arial" w:cs="Arial"/>
        </w:rPr>
        <w:t xml:space="preserve"> Além disso, participa da rede socioassistencial Centro-Sul-Sudeste e do CMDDI -</w:t>
      </w:r>
      <w:r w:rsidR="0015156F" w:rsidRPr="000149DD">
        <w:rPr>
          <w:rFonts w:ascii="Arial" w:hAnsi="Arial" w:cs="Arial"/>
        </w:rPr>
        <w:t xml:space="preserve"> </w:t>
      </w:r>
      <w:r w:rsidR="00555259" w:rsidRPr="000149DD">
        <w:rPr>
          <w:rFonts w:ascii="Arial" w:hAnsi="Arial" w:cs="Arial"/>
        </w:rPr>
        <w:t>Conselho Municipal Defesa dos Direitos dos Idosos.</w:t>
      </w:r>
    </w:p>
    <w:p w:rsidR="001956B3" w:rsidRPr="000149DD" w:rsidRDefault="001956B3" w:rsidP="000149DD">
      <w:pPr>
        <w:pStyle w:val="PargrafodaLista"/>
        <w:spacing w:after="0" w:line="240" w:lineRule="auto"/>
        <w:jc w:val="both"/>
        <w:rPr>
          <w:rFonts w:ascii="Arial" w:eastAsia="Calibri" w:hAnsi="Arial" w:cs="Arial"/>
          <w:b/>
          <w:color w:val="000000"/>
        </w:rPr>
      </w:pPr>
    </w:p>
    <w:p w:rsidR="00F07ED2" w:rsidRPr="000149DD" w:rsidRDefault="009F0E9C" w:rsidP="009F0E9C">
      <w:pPr>
        <w:pStyle w:val="PargrafodaLista"/>
        <w:numPr>
          <w:ilvl w:val="0"/>
          <w:numId w:val="1"/>
        </w:numPr>
        <w:spacing w:after="0" w:line="240" w:lineRule="auto"/>
        <w:ind w:left="709" w:hanging="283"/>
        <w:jc w:val="both"/>
        <w:rPr>
          <w:rFonts w:ascii="Arial" w:hAnsi="Arial" w:cs="Arial"/>
        </w:rPr>
      </w:pPr>
      <w:r>
        <w:rPr>
          <w:rFonts w:ascii="Arial" w:hAnsi="Arial" w:cs="Arial"/>
        </w:rPr>
        <w:lastRenderedPageBreak/>
        <w:t>a</w:t>
      </w:r>
      <w:r w:rsidR="001956B3" w:rsidRPr="000149DD">
        <w:rPr>
          <w:rFonts w:ascii="Arial" w:hAnsi="Arial" w:cs="Arial"/>
        </w:rPr>
        <w:t xml:space="preserve">ssessoria </w:t>
      </w:r>
      <w:r w:rsidR="00ED159E" w:rsidRPr="000149DD">
        <w:rPr>
          <w:rFonts w:ascii="Arial" w:hAnsi="Arial" w:cs="Arial"/>
        </w:rPr>
        <w:t>a associações</w:t>
      </w:r>
      <w:r w:rsidR="001A6C9C" w:rsidRPr="000149DD">
        <w:rPr>
          <w:rFonts w:ascii="Arial" w:hAnsi="Arial" w:cs="Arial"/>
        </w:rPr>
        <w:t xml:space="preserve"> e grupos</w:t>
      </w:r>
      <w:r w:rsidR="00ED159E" w:rsidRPr="000149DD">
        <w:rPr>
          <w:rFonts w:ascii="Arial" w:hAnsi="Arial" w:cs="Arial"/>
        </w:rPr>
        <w:t xml:space="preserve"> </w:t>
      </w:r>
      <w:r w:rsidR="001A6C9C" w:rsidRPr="000149DD">
        <w:rPr>
          <w:rFonts w:ascii="Arial" w:hAnsi="Arial" w:cs="Arial"/>
        </w:rPr>
        <w:t>comunitário</w:t>
      </w:r>
      <w:r w:rsidR="001956B3" w:rsidRPr="000149DD">
        <w:rPr>
          <w:rFonts w:ascii="Arial" w:hAnsi="Arial" w:cs="Arial"/>
        </w:rPr>
        <w:t xml:space="preserve">s, movimentos sociais, organizações </w:t>
      </w:r>
      <w:r w:rsidR="00ED159E" w:rsidRPr="000149DD">
        <w:rPr>
          <w:rFonts w:ascii="Arial" w:hAnsi="Arial" w:cs="Arial"/>
        </w:rPr>
        <w:t>da sociedade civil</w:t>
      </w:r>
      <w:r w:rsidR="008D05B2" w:rsidRPr="000149DD">
        <w:rPr>
          <w:rFonts w:ascii="Arial" w:hAnsi="Arial" w:cs="Arial"/>
        </w:rPr>
        <w:t xml:space="preserve"> entre outros</w:t>
      </w:r>
      <w:r w:rsidR="00ED159E" w:rsidRPr="000149DD">
        <w:rPr>
          <w:rFonts w:ascii="Arial" w:hAnsi="Arial" w:cs="Arial"/>
        </w:rPr>
        <w:t>:</w:t>
      </w:r>
    </w:p>
    <w:p w:rsidR="0015156F" w:rsidRPr="000149DD" w:rsidRDefault="0015156F" w:rsidP="000149DD">
      <w:pPr>
        <w:pStyle w:val="PargrafodaLista"/>
        <w:spacing w:after="0" w:line="240" w:lineRule="auto"/>
        <w:jc w:val="both"/>
        <w:rPr>
          <w:rFonts w:ascii="Arial" w:hAnsi="Arial" w:cs="Arial"/>
        </w:rPr>
      </w:pPr>
    </w:p>
    <w:p w:rsidR="001956B3" w:rsidRPr="000149DD" w:rsidRDefault="001956B3" w:rsidP="000149DD">
      <w:pPr>
        <w:pStyle w:val="PargrafodaLista"/>
        <w:spacing w:after="0" w:line="240" w:lineRule="auto"/>
        <w:jc w:val="both"/>
        <w:rPr>
          <w:rFonts w:ascii="Arial" w:hAnsi="Arial" w:cs="Arial"/>
        </w:rPr>
      </w:pPr>
      <w:r w:rsidRPr="000149DD">
        <w:rPr>
          <w:rFonts w:ascii="Arial" w:hAnsi="Arial" w:cs="Arial"/>
        </w:rPr>
        <w:t xml:space="preserve">- </w:t>
      </w:r>
      <w:r w:rsidR="00555259" w:rsidRPr="000149DD">
        <w:rPr>
          <w:rFonts w:ascii="Arial" w:hAnsi="Arial" w:cs="Arial"/>
          <w:b/>
        </w:rPr>
        <w:t xml:space="preserve">Projeto </w:t>
      </w:r>
      <w:r w:rsidRPr="000149DD">
        <w:rPr>
          <w:rFonts w:ascii="Arial" w:hAnsi="Arial" w:cs="Arial"/>
          <w:b/>
        </w:rPr>
        <w:t>Cidadania.com: assessoria e informação.</w:t>
      </w:r>
      <w:r w:rsidR="00555259" w:rsidRPr="000149DD">
        <w:rPr>
          <w:rFonts w:ascii="Arial" w:hAnsi="Arial" w:cs="Arial"/>
        </w:rPr>
        <w:t xml:space="preserve"> O Projeto é um guia online</w:t>
      </w:r>
      <w:r w:rsidR="00ED159E" w:rsidRPr="000149DD">
        <w:rPr>
          <w:rFonts w:ascii="Arial" w:hAnsi="Arial" w:cs="Arial"/>
        </w:rPr>
        <w:t>,</w:t>
      </w:r>
      <w:r w:rsidR="00555259" w:rsidRPr="000149DD">
        <w:rPr>
          <w:rFonts w:ascii="Arial" w:hAnsi="Arial" w:cs="Arial"/>
        </w:rPr>
        <w:t xml:space="preserve"> de acesso fácil e rápido de informações sobre as organizações, serviços públicos</w:t>
      </w:r>
      <w:r w:rsidR="00C50EEB" w:rsidRPr="000149DD">
        <w:rPr>
          <w:rFonts w:ascii="Arial" w:hAnsi="Arial" w:cs="Arial"/>
        </w:rPr>
        <w:t>, grupos, movimentos sociais, indivíduos</w:t>
      </w:r>
      <w:r w:rsidR="00555259" w:rsidRPr="000149DD">
        <w:rPr>
          <w:rFonts w:ascii="Arial" w:hAnsi="Arial" w:cs="Arial"/>
        </w:rPr>
        <w:t xml:space="preserve"> e direitos de cidadania do município.</w:t>
      </w:r>
      <w:r w:rsidR="00ED159E" w:rsidRPr="000149DD">
        <w:rPr>
          <w:rFonts w:ascii="Arial" w:hAnsi="Arial" w:cs="Arial"/>
        </w:rPr>
        <w:t xml:space="preserve"> Conta com 240 instituições cadastradas. No ano de 2015 tivemos 9.831 visualizações, 155 postagens do blog, distribuição de 200 calendários com dados informativos sobre as reuniões de rede, fóruns, plenárias ordinárias dos conselhos </w:t>
      </w:r>
      <w:r w:rsidR="008D05B2" w:rsidRPr="000149DD">
        <w:rPr>
          <w:rFonts w:ascii="Arial" w:hAnsi="Arial" w:cs="Arial"/>
        </w:rPr>
        <w:t>municipais,</w:t>
      </w:r>
      <w:r w:rsidR="00ED159E" w:rsidRPr="000149DD">
        <w:rPr>
          <w:rFonts w:ascii="Arial" w:hAnsi="Arial" w:cs="Arial"/>
        </w:rPr>
        <w:t xml:space="preserve"> espaços de controle sociais das políticas públicas do município.</w:t>
      </w:r>
      <w:r w:rsidR="008D05B2" w:rsidRPr="000149DD">
        <w:rPr>
          <w:rFonts w:ascii="Arial" w:hAnsi="Arial" w:cs="Arial"/>
        </w:rPr>
        <w:t xml:space="preserve"> Apresenta como objetivo fortalecer, po</w:t>
      </w:r>
      <w:r w:rsidR="00AD28EA">
        <w:rPr>
          <w:rFonts w:ascii="Arial" w:hAnsi="Arial" w:cs="Arial"/>
        </w:rPr>
        <w:t>tencializar e dar visibilidade à</w:t>
      </w:r>
      <w:r w:rsidR="008D05B2" w:rsidRPr="000149DD">
        <w:rPr>
          <w:rFonts w:ascii="Arial" w:hAnsi="Arial" w:cs="Arial"/>
        </w:rPr>
        <w:t>s ações de participação democrática do município de São Leopoldo, contribuindo no processo, autonomia, protagonismo e controle social das políticas públicas.</w:t>
      </w:r>
    </w:p>
    <w:p w:rsidR="00D21225" w:rsidRPr="000149DD" w:rsidRDefault="00D21225" w:rsidP="000149DD">
      <w:pPr>
        <w:pStyle w:val="PargrafodaLista"/>
        <w:spacing w:after="0" w:line="240" w:lineRule="auto"/>
        <w:jc w:val="both"/>
        <w:rPr>
          <w:rFonts w:ascii="Arial" w:hAnsi="Arial" w:cs="Arial"/>
        </w:rPr>
      </w:pPr>
    </w:p>
    <w:p w:rsidR="00AE4906" w:rsidRPr="000149DD" w:rsidRDefault="00A315B8" w:rsidP="000149DD">
      <w:pPr>
        <w:pStyle w:val="PargrafodaLista"/>
        <w:spacing w:after="0" w:line="240" w:lineRule="auto"/>
        <w:jc w:val="both"/>
        <w:rPr>
          <w:rFonts w:ascii="Arial" w:hAnsi="Arial" w:cs="Arial"/>
        </w:rPr>
      </w:pPr>
      <w:r w:rsidRPr="000149DD">
        <w:rPr>
          <w:rFonts w:ascii="Arial" w:hAnsi="Arial" w:cs="Arial"/>
        </w:rPr>
        <w:t>-</w:t>
      </w:r>
      <w:r w:rsidRPr="000149DD">
        <w:rPr>
          <w:rFonts w:ascii="Arial" w:hAnsi="Arial" w:cs="Arial"/>
          <w:b/>
        </w:rPr>
        <w:t>ObservaS</w:t>
      </w:r>
      <w:r w:rsidR="008D05B2" w:rsidRPr="000149DD">
        <w:rPr>
          <w:rFonts w:ascii="Arial" w:hAnsi="Arial" w:cs="Arial"/>
          <w:b/>
        </w:rPr>
        <w:t>inos- Observatório da realidade e das políticas públicas do Vale do Rio dos Sinos</w:t>
      </w:r>
      <w:r w:rsidR="00AE4906" w:rsidRPr="000149DD">
        <w:rPr>
          <w:rFonts w:ascii="Arial" w:hAnsi="Arial" w:cs="Arial"/>
          <w:b/>
        </w:rPr>
        <w:t>.</w:t>
      </w:r>
      <w:r w:rsidR="00AE4906" w:rsidRPr="000149DD">
        <w:rPr>
          <w:rFonts w:ascii="Arial" w:hAnsi="Arial" w:cs="Arial"/>
        </w:rPr>
        <w:t xml:space="preserve"> O programa tem por </w:t>
      </w:r>
      <w:r w:rsidR="00C50EEB" w:rsidRPr="000149DD">
        <w:rPr>
          <w:rFonts w:ascii="Arial" w:hAnsi="Arial" w:cs="Arial"/>
        </w:rPr>
        <w:t>objetivo sistematizar</w:t>
      </w:r>
      <w:r w:rsidR="00C50EEB" w:rsidRPr="000149DD">
        <w:rPr>
          <w:rFonts w:ascii="Arial" w:eastAsia="Times New Roman" w:hAnsi="Arial" w:cs="Arial"/>
          <w:lang w:eastAsia="pt-BR" w:bidi="he-IL"/>
        </w:rPr>
        <w:t xml:space="preserve"> e publicizar </w:t>
      </w:r>
      <w:r w:rsidR="00AE4906" w:rsidRPr="000149DD">
        <w:rPr>
          <w:rFonts w:ascii="Arial" w:eastAsia="Times New Roman" w:hAnsi="Arial" w:cs="Arial"/>
          <w:lang w:eastAsia="pt-BR" w:bidi="he-IL"/>
        </w:rPr>
        <w:t>indicadores socioeconômicos e ambientais, promovendo o debate e a análise da realidade do Vale do Rio dos Sinos, com destaque a São Leopoldo, em vista do fortalecimento do protagonismo cidadão na implementação, monitoramento, avaliação e controle social de práticas e políticas afirmadoras da sociedade sustentável.</w:t>
      </w:r>
      <w:r w:rsidR="00C50EEB" w:rsidRPr="000149DD">
        <w:rPr>
          <w:rFonts w:ascii="Arial" w:eastAsia="Times New Roman" w:hAnsi="Arial" w:cs="Arial"/>
          <w:lang w:eastAsia="pt-BR" w:bidi="he-IL"/>
        </w:rPr>
        <w:t xml:space="preserve"> </w:t>
      </w:r>
    </w:p>
    <w:p w:rsidR="00ED159E" w:rsidRPr="000149DD" w:rsidRDefault="00C50EEB" w:rsidP="000149DD">
      <w:pPr>
        <w:pStyle w:val="PargrafodaLista"/>
        <w:spacing w:after="0" w:line="240" w:lineRule="auto"/>
        <w:jc w:val="both"/>
        <w:rPr>
          <w:rFonts w:ascii="Arial" w:hAnsi="Arial" w:cs="Arial"/>
        </w:rPr>
      </w:pPr>
      <w:r w:rsidRPr="000149DD">
        <w:rPr>
          <w:rFonts w:ascii="Arial" w:hAnsi="Arial" w:cs="Arial"/>
        </w:rPr>
        <w:t>Em 2015 houve a elaboração e publicação de 66 análises semanais “De olho no Vale”. Mais de 20 mil contatos no banco de mailings</w:t>
      </w:r>
      <w:r w:rsidR="004D3DD5" w:rsidRPr="000149DD">
        <w:rPr>
          <w:rFonts w:ascii="Arial" w:hAnsi="Arial" w:cs="Arial"/>
        </w:rPr>
        <w:t xml:space="preserve">, </w:t>
      </w:r>
      <w:r w:rsidRPr="000149DD">
        <w:rPr>
          <w:rFonts w:ascii="Arial" w:hAnsi="Arial" w:cs="Arial"/>
        </w:rPr>
        <w:t xml:space="preserve">32 notas </w:t>
      </w:r>
      <w:r w:rsidR="004D3DD5" w:rsidRPr="000149DD">
        <w:rPr>
          <w:rFonts w:ascii="Arial" w:hAnsi="Arial" w:cs="Arial"/>
        </w:rPr>
        <w:t xml:space="preserve">produzidas e elaborados </w:t>
      </w:r>
      <w:r w:rsidRPr="000149DD">
        <w:rPr>
          <w:rFonts w:ascii="Arial" w:hAnsi="Arial" w:cs="Arial"/>
        </w:rPr>
        <w:t>para o blog, 18 assessorias individuais. Assessoramento na construção do Diagnóstico socioterritorial e Mapa da proteção e da desproteção social dos</w:t>
      </w:r>
      <w:r w:rsidR="004D3DD5" w:rsidRPr="000149DD">
        <w:rPr>
          <w:rFonts w:ascii="Arial" w:hAnsi="Arial" w:cs="Arial"/>
        </w:rPr>
        <w:t xml:space="preserve"> bairros do município de Canoas,</w:t>
      </w:r>
      <w:r w:rsidRPr="000149DD">
        <w:rPr>
          <w:rFonts w:ascii="Arial" w:hAnsi="Arial" w:cs="Arial"/>
        </w:rPr>
        <w:t xml:space="preserve"> 45 atividades de assessoria junto a diferentes grupos e organizações governamentais e não governamentais, sendo 8 assessorias a organizações da sociedade civil, 3 escolas, 2 movimentos, 12 instituições e projetos de universidade e 20 organizações governamentais</w:t>
      </w:r>
      <w:r w:rsidR="004D3DD5" w:rsidRPr="000149DD">
        <w:rPr>
          <w:rFonts w:ascii="Arial" w:hAnsi="Arial" w:cs="Arial"/>
        </w:rPr>
        <w:t>, entre outras</w:t>
      </w:r>
      <w:r w:rsidRPr="000149DD">
        <w:rPr>
          <w:rFonts w:ascii="Arial" w:hAnsi="Arial" w:cs="Arial"/>
        </w:rPr>
        <w:t>.</w:t>
      </w:r>
    </w:p>
    <w:p w:rsidR="0015156F" w:rsidRPr="000149DD" w:rsidRDefault="0015156F" w:rsidP="000149DD">
      <w:pPr>
        <w:pStyle w:val="PargrafodaLista"/>
        <w:spacing w:after="0" w:line="240" w:lineRule="auto"/>
        <w:jc w:val="both"/>
        <w:rPr>
          <w:rFonts w:ascii="Arial" w:hAnsi="Arial" w:cs="Arial"/>
        </w:rPr>
      </w:pPr>
    </w:p>
    <w:p w:rsidR="00844041" w:rsidRPr="000149DD" w:rsidRDefault="00BD61AB" w:rsidP="000149DD">
      <w:pPr>
        <w:pStyle w:val="PargrafodaLista"/>
        <w:numPr>
          <w:ilvl w:val="0"/>
          <w:numId w:val="1"/>
        </w:numPr>
        <w:spacing w:after="0" w:line="240" w:lineRule="auto"/>
        <w:jc w:val="both"/>
        <w:rPr>
          <w:rFonts w:ascii="Arial" w:hAnsi="Arial" w:cs="Arial"/>
        </w:rPr>
      </w:pPr>
      <w:r w:rsidRPr="000149DD">
        <w:rPr>
          <w:rFonts w:ascii="Arial" w:hAnsi="Arial" w:cs="Arial"/>
        </w:rPr>
        <w:t>n</w:t>
      </w:r>
      <w:r w:rsidR="00844041" w:rsidRPr="000149DD">
        <w:rPr>
          <w:rFonts w:ascii="Arial" w:hAnsi="Arial" w:cs="Arial"/>
        </w:rPr>
        <w:t>ovas Tecnologias do Trabalho e Geração de Renda</w:t>
      </w:r>
      <w:r w:rsidR="004E007E" w:rsidRPr="000149DD">
        <w:rPr>
          <w:rFonts w:ascii="Arial" w:hAnsi="Arial" w:cs="Arial"/>
        </w:rPr>
        <w:t>:</w:t>
      </w:r>
    </w:p>
    <w:p w:rsidR="004E007E" w:rsidRPr="000149DD" w:rsidRDefault="004E007E" w:rsidP="000149DD">
      <w:pPr>
        <w:pStyle w:val="PargrafodaLista"/>
        <w:spacing w:after="0" w:line="240" w:lineRule="auto"/>
        <w:jc w:val="both"/>
        <w:rPr>
          <w:rFonts w:ascii="Arial" w:hAnsi="Arial" w:cs="Arial"/>
        </w:rPr>
      </w:pPr>
    </w:p>
    <w:p w:rsidR="00D56650" w:rsidRPr="000149DD" w:rsidRDefault="00E10DDD" w:rsidP="000149DD">
      <w:pPr>
        <w:spacing w:after="0" w:line="240" w:lineRule="auto"/>
        <w:ind w:left="709"/>
        <w:jc w:val="both"/>
        <w:rPr>
          <w:rFonts w:ascii="Arial" w:hAnsi="Arial" w:cs="Arial"/>
        </w:rPr>
      </w:pPr>
      <w:r w:rsidRPr="000149DD">
        <w:rPr>
          <w:rFonts w:ascii="Arial" w:hAnsi="Arial" w:cs="Arial"/>
          <w:b/>
        </w:rPr>
        <w:t>- Projeto Superação da Pobreza, Economia Solidária e Cidadania vinculado ao</w:t>
      </w:r>
      <w:r w:rsidRPr="000149DD">
        <w:rPr>
          <w:rFonts w:ascii="Arial" w:hAnsi="Arial" w:cs="Arial"/>
        </w:rPr>
        <w:t xml:space="preserve"> </w:t>
      </w:r>
      <w:r w:rsidRPr="000149DD">
        <w:rPr>
          <w:rFonts w:ascii="Arial" w:hAnsi="Arial" w:cs="Arial"/>
          <w:b/>
        </w:rPr>
        <w:t>Programa Tecnologias Sociais para Empreendimentos Solidários – TECNOSOCIAIS.</w:t>
      </w:r>
      <w:r w:rsidRPr="000149DD">
        <w:rPr>
          <w:rFonts w:ascii="Arial" w:hAnsi="Arial" w:cs="Arial"/>
        </w:rPr>
        <w:t xml:space="preserve"> </w:t>
      </w:r>
      <w:r w:rsidR="00D56650" w:rsidRPr="000149DD">
        <w:rPr>
          <w:rFonts w:ascii="Arial" w:hAnsi="Arial" w:cs="Arial"/>
        </w:rPr>
        <w:t>O Programa Tecnologias Sociais para Empreendimentos Solidários – TECNOSOCIAIS tem, como principal enfoque, a superação da pobreza através da geração de trabalho e renda, com ênfase nas novas tecnologias no mundo do trabalho e executará, em 2017, o Projeto “Superação da Pobreza, Economia Solidária e Cidadania”.</w:t>
      </w:r>
    </w:p>
    <w:p w:rsidR="00E10DDD" w:rsidRPr="000149DD" w:rsidRDefault="00D56650" w:rsidP="000149DD">
      <w:pPr>
        <w:spacing w:after="0" w:line="240" w:lineRule="auto"/>
        <w:ind w:left="709"/>
        <w:jc w:val="both"/>
        <w:rPr>
          <w:rFonts w:ascii="Arial" w:hAnsi="Arial" w:cs="Arial"/>
        </w:rPr>
      </w:pPr>
      <w:r w:rsidRPr="000149DD">
        <w:rPr>
          <w:rFonts w:ascii="Arial" w:hAnsi="Arial" w:cs="Arial"/>
        </w:rPr>
        <w:t>Pretende-se dar uma  importante contribuição, com as atividades de assessoramento a empreendimentos econômicos solidários (EES), articulando diferentes atividades e contribuindo para o desenvolvimento d</w:t>
      </w:r>
      <w:r w:rsidR="008A6C94">
        <w:rPr>
          <w:rFonts w:ascii="Arial" w:hAnsi="Arial" w:cs="Arial"/>
        </w:rPr>
        <w:t>e modelos e tecnologias sociais</w:t>
      </w:r>
      <w:r w:rsidRPr="000149DD">
        <w:rPr>
          <w:rFonts w:ascii="Arial" w:hAnsi="Arial" w:cs="Arial"/>
        </w:rPr>
        <w:t xml:space="preserve"> capazes de integrar diferentes dimensões: econômicas, sociais, ambientais, tecnológicas e culturais, buscando a sustentabilidade dos grupos, de seus integrantes e familiares, o que exige uma revisão cultural, implicando em novas relações entre os seres humanos e a complexidade do mundo do trabalho na contemporaneidade. No ano de 2016</w:t>
      </w:r>
      <w:r w:rsidR="006A6B4E" w:rsidRPr="000149DD">
        <w:rPr>
          <w:rFonts w:ascii="Arial" w:hAnsi="Arial" w:cs="Arial"/>
        </w:rPr>
        <w:t xml:space="preserve"> o projeto pretende atender 03 empreendimentos econômicos solidários, ou seja, aproximadamente 40 pessoas.</w:t>
      </w:r>
    </w:p>
    <w:p w:rsidR="006A6B4E" w:rsidRPr="000149DD" w:rsidRDefault="006A6B4E" w:rsidP="000149DD">
      <w:pPr>
        <w:spacing w:after="0" w:line="240" w:lineRule="auto"/>
        <w:ind w:left="709"/>
        <w:jc w:val="both"/>
        <w:rPr>
          <w:rFonts w:ascii="Arial" w:hAnsi="Arial" w:cs="Arial"/>
        </w:rPr>
      </w:pPr>
    </w:p>
    <w:p w:rsidR="006A6B4E" w:rsidRPr="000149DD" w:rsidRDefault="006A6B4E" w:rsidP="000149DD">
      <w:pPr>
        <w:spacing w:after="0" w:line="240" w:lineRule="auto"/>
        <w:ind w:left="709"/>
        <w:jc w:val="both"/>
        <w:rPr>
          <w:rFonts w:ascii="Arial" w:hAnsi="Arial" w:cs="Arial"/>
          <w:b/>
        </w:rPr>
      </w:pPr>
      <w:r w:rsidRPr="000149DD">
        <w:rPr>
          <w:rFonts w:ascii="Arial" w:hAnsi="Arial" w:cs="Arial"/>
          <w:b/>
        </w:rPr>
        <w:lastRenderedPageBreak/>
        <w:t>- Projeto Eu-Cidadão: inclusão digital e cidadania</w:t>
      </w:r>
      <w:r w:rsidR="00345CC2" w:rsidRPr="000149DD">
        <w:rPr>
          <w:rFonts w:ascii="Arial" w:hAnsi="Arial" w:cs="Arial"/>
          <w:b/>
        </w:rPr>
        <w:t xml:space="preserve">. </w:t>
      </w:r>
      <w:r w:rsidR="00345CC2" w:rsidRPr="000149DD">
        <w:rPr>
          <w:rFonts w:ascii="Arial" w:hAnsi="Arial" w:cs="Arial"/>
        </w:rPr>
        <w:t>O projeto Eu-Cidadão: inclusão digital e cidadania é uma iniciativa do Centro de Cidadania e Ação Social da Unisinos e desenvolve suas atividades através de Oficinas de Informática para um público residente no Município de São Leopoldo que se encontra em situação de vulnerabilidade social.</w:t>
      </w:r>
      <w:r w:rsidR="00430404">
        <w:rPr>
          <w:rFonts w:ascii="Arial" w:hAnsi="Arial" w:cs="Arial"/>
        </w:rPr>
        <w:t xml:space="preserve"> Apresenta como objetivo</w:t>
      </w:r>
      <w:r w:rsidR="00345CC2" w:rsidRPr="000149DD">
        <w:rPr>
          <w:rFonts w:ascii="Arial" w:hAnsi="Arial" w:cs="Arial"/>
        </w:rPr>
        <w:t xml:space="preserve"> contribuir por meio da inclusão digital a participação cidadã e o acesso ao conhecimento universal, </w:t>
      </w:r>
      <w:r w:rsidR="00844041" w:rsidRPr="000149DD">
        <w:rPr>
          <w:rFonts w:ascii="Arial" w:hAnsi="Arial" w:cs="Arial"/>
        </w:rPr>
        <w:t>pessoal e</w:t>
      </w:r>
      <w:r w:rsidR="00345CC2" w:rsidRPr="000149DD">
        <w:rPr>
          <w:rFonts w:ascii="Arial" w:hAnsi="Arial" w:cs="Arial"/>
        </w:rPr>
        <w:t xml:space="preserve"> </w:t>
      </w:r>
      <w:r w:rsidR="00844041" w:rsidRPr="000149DD">
        <w:rPr>
          <w:rFonts w:ascii="Arial" w:hAnsi="Arial" w:cs="Arial"/>
        </w:rPr>
        <w:t>profissional através</w:t>
      </w:r>
      <w:r w:rsidR="00345CC2" w:rsidRPr="000149DD">
        <w:rPr>
          <w:rFonts w:ascii="Arial" w:hAnsi="Arial" w:cs="Arial"/>
        </w:rPr>
        <w:t xml:space="preserve"> das oficinas de informática. Essas oficinas acontecem de forma anual, semestral ou intensivos de verão e inverno. No ano de 2016 o projeto atendeu 566 participantes (crianças, adolescentes, jovens, adultos e idosos).</w:t>
      </w:r>
      <w:r w:rsidR="00844041" w:rsidRPr="000149DD">
        <w:rPr>
          <w:rFonts w:ascii="Arial" w:hAnsi="Arial" w:cs="Arial"/>
        </w:rPr>
        <w:t xml:space="preserve"> Totalizou</w:t>
      </w:r>
      <w:r w:rsidR="00345CC2" w:rsidRPr="000149DD">
        <w:rPr>
          <w:rFonts w:ascii="Arial" w:hAnsi="Arial" w:cs="Arial"/>
        </w:rPr>
        <w:t xml:space="preserve"> 22 oficinas</w:t>
      </w:r>
      <w:r w:rsidR="00844041" w:rsidRPr="000149DD">
        <w:rPr>
          <w:rFonts w:ascii="Arial" w:hAnsi="Arial" w:cs="Arial"/>
        </w:rPr>
        <w:t xml:space="preserve">, as quais podemos citar: </w:t>
      </w:r>
      <w:r w:rsidR="00345CC2" w:rsidRPr="000149DD">
        <w:rPr>
          <w:rFonts w:ascii="Arial" w:hAnsi="Arial" w:cs="Arial"/>
        </w:rPr>
        <w:t xml:space="preserve">inclusão digital, formação </w:t>
      </w:r>
      <w:r w:rsidR="0059308D" w:rsidRPr="000149DD">
        <w:rPr>
          <w:rFonts w:ascii="Arial" w:hAnsi="Arial" w:cs="Arial"/>
        </w:rPr>
        <w:t>cidadã, infoglês</w:t>
      </w:r>
      <w:r w:rsidR="00345CC2" w:rsidRPr="000149DD">
        <w:rPr>
          <w:rFonts w:ascii="Arial" w:hAnsi="Arial" w:cs="Arial"/>
        </w:rPr>
        <w:t xml:space="preserve">, </w:t>
      </w:r>
      <w:r w:rsidR="00844041" w:rsidRPr="000149DD">
        <w:rPr>
          <w:rFonts w:ascii="Arial" w:hAnsi="Arial" w:cs="Arial"/>
        </w:rPr>
        <w:t>hardware, preparação para o mundo do trabalho, corel draw, photo shop, normas da ABNT</w:t>
      </w:r>
      <w:r w:rsidR="008E13E8">
        <w:rPr>
          <w:rFonts w:ascii="Arial" w:hAnsi="Arial" w:cs="Arial"/>
        </w:rPr>
        <w:t>, Telecentro</w:t>
      </w:r>
      <w:r w:rsidR="00844041" w:rsidRPr="000149DD">
        <w:rPr>
          <w:rFonts w:ascii="Arial" w:hAnsi="Arial" w:cs="Arial"/>
        </w:rPr>
        <w:t xml:space="preserve"> entre outras. Para o sucesso do trabalho o projeto também conta com a parceria de algumas empresas de São Leopoldo, com trabalhadores voluntário dessas empresas e alunos voluntários.</w:t>
      </w:r>
    </w:p>
    <w:p w:rsidR="00E10DDD" w:rsidRPr="000149DD" w:rsidRDefault="00E10DDD" w:rsidP="000149DD">
      <w:pPr>
        <w:autoSpaceDE w:val="0"/>
        <w:spacing w:line="240" w:lineRule="auto"/>
        <w:ind w:left="175" w:hanging="175"/>
        <w:jc w:val="both"/>
        <w:rPr>
          <w:rFonts w:ascii="Arial" w:hAnsi="Arial" w:cs="Arial"/>
        </w:rPr>
      </w:pPr>
    </w:p>
    <w:p w:rsidR="00844041" w:rsidRPr="000149DD" w:rsidRDefault="00AA7805" w:rsidP="00784154">
      <w:pPr>
        <w:pStyle w:val="PargrafodaLista"/>
        <w:numPr>
          <w:ilvl w:val="0"/>
          <w:numId w:val="1"/>
        </w:numPr>
        <w:autoSpaceDE w:val="0"/>
        <w:spacing w:after="0" w:line="240" w:lineRule="auto"/>
        <w:ind w:left="709" w:hanging="425"/>
        <w:jc w:val="both"/>
        <w:rPr>
          <w:rFonts w:ascii="Arial" w:hAnsi="Arial" w:cs="Arial"/>
        </w:rPr>
      </w:pPr>
      <w:r w:rsidRPr="000149DD">
        <w:rPr>
          <w:rFonts w:ascii="Arial" w:hAnsi="Arial" w:cs="Arial"/>
        </w:rPr>
        <w:t>S</w:t>
      </w:r>
      <w:r w:rsidR="00D21225" w:rsidRPr="000149DD">
        <w:rPr>
          <w:rFonts w:ascii="Arial" w:hAnsi="Arial" w:cs="Arial"/>
        </w:rPr>
        <w:t>aúde:</w:t>
      </w:r>
    </w:p>
    <w:p w:rsidR="003213B3" w:rsidRPr="000149DD" w:rsidRDefault="003213B3" w:rsidP="000149DD">
      <w:pPr>
        <w:pStyle w:val="PargrafodaLista"/>
        <w:autoSpaceDE w:val="0"/>
        <w:spacing w:after="0" w:line="240" w:lineRule="auto"/>
        <w:jc w:val="both"/>
        <w:rPr>
          <w:rFonts w:ascii="Arial" w:hAnsi="Arial" w:cs="Arial"/>
        </w:rPr>
      </w:pPr>
    </w:p>
    <w:p w:rsidR="001314E1" w:rsidRPr="000149DD" w:rsidRDefault="00D21225" w:rsidP="000149DD">
      <w:pPr>
        <w:pStyle w:val="PargrafodaLista"/>
        <w:autoSpaceDE w:val="0"/>
        <w:spacing w:after="0" w:line="240" w:lineRule="auto"/>
        <w:jc w:val="both"/>
        <w:rPr>
          <w:rFonts w:ascii="Arial" w:hAnsi="Arial" w:cs="Arial"/>
        </w:rPr>
      </w:pPr>
      <w:r w:rsidRPr="000149DD">
        <w:rPr>
          <w:rFonts w:ascii="Arial" w:hAnsi="Arial" w:cs="Arial"/>
        </w:rPr>
        <w:t xml:space="preserve">- </w:t>
      </w:r>
      <w:r w:rsidRPr="000149DD">
        <w:rPr>
          <w:rFonts w:ascii="Arial" w:hAnsi="Arial" w:cs="Arial"/>
          <w:b/>
        </w:rPr>
        <w:t>Projeto de Atenção Ampliada à Saúde</w:t>
      </w:r>
      <w:r w:rsidR="001314E1" w:rsidRPr="000149DD">
        <w:rPr>
          <w:rFonts w:ascii="Arial" w:hAnsi="Arial" w:cs="Arial"/>
          <w:b/>
        </w:rPr>
        <w:t xml:space="preserve"> - PAAS</w:t>
      </w:r>
      <w:r w:rsidRPr="000149DD">
        <w:rPr>
          <w:rFonts w:ascii="Arial" w:hAnsi="Arial" w:cs="Arial"/>
          <w:b/>
        </w:rPr>
        <w:t>.</w:t>
      </w:r>
      <w:r w:rsidR="001314E1" w:rsidRPr="000149DD">
        <w:rPr>
          <w:rFonts w:ascii="Arial" w:hAnsi="Arial" w:cs="Arial"/>
        </w:rPr>
        <w:t xml:space="preserve"> O projeto é um Serviço Escola da UNISINOS na área da saú</w:t>
      </w:r>
      <w:r w:rsidR="003213B3" w:rsidRPr="000149DD">
        <w:rPr>
          <w:rFonts w:ascii="Arial" w:hAnsi="Arial" w:cs="Arial"/>
        </w:rPr>
        <w:t>de e integra um dos projetos do Centro de Cidadania e Ação Social</w:t>
      </w:r>
      <w:r w:rsidR="001314E1" w:rsidRPr="000149DD">
        <w:rPr>
          <w:rFonts w:ascii="Arial" w:hAnsi="Arial" w:cs="Arial"/>
        </w:rPr>
        <w:t xml:space="preserve">, desde 1996, acolhendo a comunidade, promovendo práticas em saúde com vistas à qualidade de vida, no que se refere à população vulnerável e de risco social de São Leopoldo. Simultaneamente, é campo de formação acadêmica e profissional, com a consolidação das competências propostas pelas Diretrizes Curriculares, abrigando estágios e práticas curriculares priorizando a dimensão ética para os cursos de graduação e pós-graduação de Psicologia, Nutrição e Enfermagem e mais recentemente, em 2015, do curso de Fisioterapia, com possibilidades de inserção de estudantes de outras graduações. No que se refere aos aspectos acadêmicos, estabelece parâmetros que visam </w:t>
      </w:r>
      <w:r w:rsidR="001B3261">
        <w:rPr>
          <w:rFonts w:ascii="Arial" w:hAnsi="Arial" w:cs="Arial"/>
        </w:rPr>
        <w:t xml:space="preserve">a </w:t>
      </w:r>
      <w:r w:rsidR="001314E1" w:rsidRPr="000149DD">
        <w:rPr>
          <w:rFonts w:ascii="Arial" w:hAnsi="Arial" w:cs="Arial"/>
        </w:rPr>
        <w:t>garantir a qualificação do supervisor, da supervisão de estágio e condições para a avaliação dos estagiários. Ao prestar serviços à comunidade, propicia, além da atenção em saúde, campo de pesquisa nas áreas de atuação dos profissionais em formação, oferecendo assim, ao acadêmico da UNISINOS, uma excelente oportunidade de vivenciar ensino-pesquisa e extensão.</w:t>
      </w:r>
    </w:p>
    <w:p w:rsidR="00E10DDD" w:rsidRPr="000149DD" w:rsidRDefault="003213B3" w:rsidP="000149DD">
      <w:pPr>
        <w:autoSpaceDE w:val="0"/>
        <w:spacing w:line="240" w:lineRule="auto"/>
        <w:ind w:left="175" w:hanging="175"/>
        <w:jc w:val="both"/>
        <w:rPr>
          <w:rFonts w:ascii="Arial" w:eastAsia="Arial" w:hAnsi="Arial" w:cs="Arial"/>
        </w:rPr>
      </w:pPr>
      <w:r w:rsidRPr="000149DD">
        <w:rPr>
          <w:rFonts w:ascii="Arial" w:eastAsia="Arial" w:hAnsi="Arial" w:cs="Arial"/>
        </w:rPr>
        <w:tab/>
      </w:r>
      <w:r w:rsidRPr="000149DD">
        <w:rPr>
          <w:rFonts w:ascii="Arial" w:eastAsia="Arial" w:hAnsi="Arial" w:cs="Arial"/>
        </w:rPr>
        <w:tab/>
      </w:r>
      <w:r w:rsidRPr="000149DD">
        <w:rPr>
          <w:rFonts w:ascii="Arial" w:eastAsia="Arial" w:hAnsi="Arial" w:cs="Arial"/>
        </w:rPr>
        <w:tab/>
      </w:r>
    </w:p>
    <w:p w:rsidR="00AC4880" w:rsidRPr="000149DD" w:rsidRDefault="003213B3" w:rsidP="000149DD">
      <w:pPr>
        <w:tabs>
          <w:tab w:val="left" w:pos="426"/>
        </w:tabs>
        <w:autoSpaceDE w:val="0"/>
        <w:spacing w:line="240" w:lineRule="auto"/>
        <w:ind w:left="709" w:hanging="709"/>
        <w:jc w:val="both"/>
        <w:rPr>
          <w:rFonts w:ascii="Arial" w:hAnsi="Arial" w:cs="Arial"/>
          <w:b/>
          <w:lang w:eastAsia="pt-BR" w:bidi="he-IL"/>
        </w:rPr>
      </w:pPr>
      <w:r w:rsidRPr="000149DD">
        <w:rPr>
          <w:rFonts w:ascii="Arial" w:eastAsia="Arial" w:hAnsi="Arial" w:cs="Arial"/>
        </w:rPr>
        <w:tab/>
      </w:r>
      <w:r w:rsidRPr="000149DD">
        <w:rPr>
          <w:rFonts w:ascii="Arial" w:eastAsia="Arial" w:hAnsi="Arial" w:cs="Arial"/>
        </w:rPr>
        <w:tab/>
        <w:t xml:space="preserve">- </w:t>
      </w:r>
      <w:r w:rsidRPr="000149DD">
        <w:rPr>
          <w:rFonts w:ascii="Arial" w:hAnsi="Arial" w:cs="Arial"/>
          <w:b/>
          <w:lang w:eastAsia="pt-BR" w:bidi="he-IL"/>
        </w:rPr>
        <w:t>Projeto Social</w:t>
      </w:r>
      <w:r w:rsidRPr="000149DD">
        <w:rPr>
          <w:rFonts w:ascii="Arial" w:hAnsi="Arial" w:cs="Arial"/>
          <w:lang w:eastAsia="pt-BR" w:bidi="he-IL"/>
        </w:rPr>
        <w:t xml:space="preserve"> </w:t>
      </w:r>
      <w:r w:rsidRPr="000149DD">
        <w:rPr>
          <w:rFonts w:ascii="Arial" w:hAnsi="Arial" w:cs="Arial"/>
          <w:b/>
          <w:lang w:eastAsia="pt-BR" w:bidi="he-IL"/>
        </w:rPr>
        <w:t>Banco de Alimentos UNISINOS -</w:t>
      </w:r>
      <w:r w:rsidRPr="000149DD">
        <w:rPr>
          <w:rFonts w:ascii="Arial" w:hAnsi="Arial" w:cs="Arial"/>
          <w:lang w:eastAsia="pt-BR" w:bidi="he-IL"/>
        </w:rPr>
        <w:t xml:space="preserve"> </w:t>
      </w:r>
      <w:r w:rsidRPr="000149DD">
        <w:rPr>
          <w:rFonts w:ascii="Arial" w:hAnsi="Arial" w:cs="Arial"/>
          <w:b/>
          <w:lang w:eastAsia="pt-BR" w:bidi="he-IL"/>
        </w:rPr>
        <w:t xml:space="preserve">Projeto Convênio de Cooperação Técnico Cultural entre a </w:t>
      </w:r>
      <w:r w:rsidR="00CF5CBE" w:rsidRPr="000149DD">
        <w:rPr>
          <w:rFonts w:ascii="Arial" w:hAnsi="Arial" w:cs="Arial"/>
          <w:b/>
          <w:lang w:eastAsia="pt-BR" w:bidi="he-IL"/>
        </w:rPr>
        <w:t xml:space="preserve">Universidade do Vale do Rio dos </w:t>
      </w:r>
      <w:r w:rsidRPr="000149DD">
        <w:rPr>
          <w:rFonts w:ascii="Arial" w:hAnsi="Arial" w:cs="Arial"/>
          <w:b/>
          <w:lang w:eastAsia="pt-BR" w:bidi="he-IL"/>
        </w:rPr>
        <w:t>Sinos e o Banco de Alimentos do Rio Grande do Sul.</w:t>
      </w:r>
      <w:r w:rsidR="00CF5CBE" w:rsidRPr="000149DD">
        <w:rPr>
          <w:rFonts w:ascii="Arial" w:hAnsi="Arial" w:cs="Arial"/>
          <w:b/>
          <w:lang w:eastAsia="pt-BR" w:bidi="he-IL"/>
        </w:rPr>
        <w:t xml:space="preserve"> </w:t>
      </w:r>
      <w:r w:rsidRPr="000149DD">
        <w:rPr>
          <w:rFonts w:ascii="Arial" w:hAnsi="Arial" w:cs="Arial"/>
        </w:rPr>
        <w:t xml:space="preserve">O Projeto Social Banco de Alimentos/UNISINOS compõe a Rede Socioassistencial do Centro de Cidadania e Ação Social da UNISINOS. O projeto dialoga com o Sistema Nacional de Segurança Alimentar e Nutricional – SISAN, instituído pela Lei Orgânica de Segurança Alimentar e Nutricional – LOSAN, no enfrentamento e combate </w:t>
      </w:r>
      <w:r w:rsidR="00AC4880" w:rsidRPr="000149DD">
        <w:rPr>
          <w:rFonts w:ascii="Arial" w:hAnsi="Arial" w:cs="Arial"/>
        </w:rPr>
        <w:t>à</w:t>
      </w:r>
      <w:r w:rsidRPr="000149DD">
        <w:rPr>
          <w:rFonts w:ascii="Arial" w:hAnsi="Arial" w:cs="Arial"/>
        </w:rPr>
        <w:t xml:space="preserve"> Fome no país.</w:t>
      </w:r>
      <w:r w:rsidR="00AC4880" w:rsidRPr="000149DD">
        <w:rPr>
          <w:rFonts w:ascii="Arial" w:hAnsi="Arial" w:cs="Arial"/>
        </w:rPr>
        <w:t xml:space="preserve"> Tem como objetivo executar ações de intervenção em Segurança Alimentar, contribuindo para a promoção da qualidade de vida e a superação da pobreza</w:t>
      </w:r>
      <w:r w:rsidR="000918EB">
        <w:rPr>
          <w:rFonts w:ascii="Arial" w:hAnsi="Arial" w:cs="Arial"/>
        </w:rPr>
        <w:t>. Assim como</w:t>
      </w:r>
      <w:r w:rsidR="00AC4880" w:rsidRPr="000149DD">
        <w:rPr>
          <w:rFonts w:ascii="Arial" w:hAnsi="Arial" w:cs="Arial"/>
        </w:rPr>
        <w:t xml:space="preserve"> apoiar projetos e serviços de atendimento aos usuários da política de assistência social que compõem a rede socioassistencial de Porto Alegre e do Vale do Sinos. No ano de 2015 o projeto</w:t>
      </w:r>
      <w:r w:rsidR="00CF5CBE" w:rsidRPr="000149DD">
        <w:rPr>
          <w:rFonts w:ascii="Arial" w:hAnsi="Arial" w:cs="Arial"/>
        </w:rPr>
        <w:t xml:space="preserve"> realizou:</w:t>
      </w:r>
    </w:p>
    <w:p w:rsidR="00AC4880" w:rsidRPr="000149DD" w:rsidRDefault="00AC4880" w:rsidP="000149DD">
      <w:pPr>
        <w:spacing w:after="0" w:line="240" w:lineRule="auto"/>
        <w:ind w:left="567" w:right="-1"/>
        <w:jc w:val="both"/>
        <w:rPr>
          <w:rFonts w:ascii="Arial" w:eastAsia="Times New Roman" w:hAnsi="Arial" w:cs="Arial"/>
          <w:b/>
        </w:rPr>
      </w:pPr>
      <w:r w:rsidRPr="000149DD">
        <w:rPr>
          <w:rFonts w:ascii="Arial" w:eastAsia="Times New Roman" w:hAnsi="Arial" w:cs="Arial"/>
        </w:rPr>
        <w:t xml:space="preserve">- Número de entidades beneficiadas com doações de alimentos: </w:t>
      </w:r>
      <w:r w:rsidRPr="000149DD">
        <w:rPr>
          <w:rFonts w:ascii="Arial" w:eastAsia="Times New Roman" w:hAnsi="Arial" w:cs="Arial"/>
          <w:b/>
        </w:rPr>
        <w:t>75</w:t>
      </w:r>
    </w:p>
    <w:p w:rsidR="00AC4880" w:rsidRPr="000149DD" w:rsidRDefault="00AC4880" w:rsidP="000149DD">
      <w:pPr>
        <w:spacing w:after="0" w:line="240" w:lineRule="auto"/>
        <w:ind w:left="567" w:right="-1"/>
        <w:jc w:val="both"/>
        <w:rPr>
          <w:rFonts w:ascii="Arial" w:eastAsia="Times New Roman" w:hAnsi="Arial" w:cs="Arial"/>
          <w:b/>
        </w:rPr>
      </w:pPr>
      <w:r w:rsidRPr="000149DD">
        <w:rPr>
          <w:rFonts w:ascii="Arial" w:eastAsia="Times New Roman" w:hAnsi="Arial" w:cs="Arial"/>
        </w:rPr>
        <w:lastRenderedPageBreak/>
        <w:t>-</w:t>
      </w:r>
      <w:r w:rsidR="00CF5CBE" w:rsidRPr="000149DD">
        <w:rPr>
          <w:rFonts w:ascii="Arial" w:eastAsia="Times New Roman" w:hAnsi="Arial" w:cs="Arial"/>
          <w:b/>
        </w:rPr>
        <w:t xml:space="preserve"> </w:t>
      </w:r>
      <w:r w:rsidRPr="000149DD">
        <w:rPr>
          <w:rFonts w:ascii="Arial" w:eastAsia="Times New Roman" w:hAnsi="Arial" w:cs="Arial"/>
        </w:rPr>
        <w:t xml:space="preserve">Quantidade de alimentos doados para Entidades de São Leopoldo, Portão, Esteio e Sapucaia: </w:t>
      </w:r>
      <w:r w:rsidRPr="000149DD">
        <w:rPr>
          <w:rFonts w:ascii="Arial" w:eastAsia="Times New Roman" w:hAnsi="Arial" w:cs="Arial"/>
          <w:b/>
        </w:rPr>
        <w:t>120.325,00 kg</w:t>
      </w:r>
    </w:p>
    <w:p w:rsidR="00AC4880" w:rsidRPr="000149DD" w:rsidRDefault="00CF5CBE" w:rsidP="000149DD">
      <w:pPr>
        <w:spacing w:after="0" w:line="240" w:lineRule="auto"/>
        <w:ind w:left="567" w:right="-1"/>
        <w:jc w:val="both"/>
        <w:rPr>
          <w:rFonts w:ascii="Arial" w:eastAsia="Times New Roman" w:hAnsi="Arial" w:cs="Arial"/>
          <w:b/>
        </w:rPr>
      </w:pPr>
      <w:r w:rsidRPr="000149DD">
        <w:rPr>
          <w:rFonts w:ascii="Arial" w:eastAsia="Times New Roman" w:hAnsi="Arial" w:cs="Arial"/>
        </w:rPr>
        <w:t xml:space="preserve">- </w:t>
      </w:r>
      <w:r w:rsidR="00AC4880" w:rsidRPr="000149DD">
        <w:rPr>
          <w:rFonts w:ascii="Arial" w:eastAsia="Times New Roman" w:hAnsi="Arial" w:cs="Arial"/>
        </w:rPr>
        <w:t xml:space="preserve">Número aproximado de pessoas e famílias beneficiadas com a doação de alimentos: </w:t>
      </w:r>
      <w:r w:rsidR="00AC4880" w:rsidRPr="000149DD">
        <w:rPr>
          <w:rFonts w:ascii="Arial" w:eastAsia="Times New Roman" w:hAnsi="Arial" w:cs="Arial"/>
          <w:b/>
        </w:rPr>
        <w:t>10.000 pessoas e 940 famílias</w:t>
      </w:r>
    </w:p>
    <w:p w:rsidR="00AC4880" w:rsidRPr="000149DD" w:rsidRDefault="00AC4880" w:rsidP="000149DD">
      <w:pPr>
        <w:spacing w:after="0" w:line="240" w:lineRule="auto"/>
        <w:ind w:left="567" w:right="-1"/>
        <w:jc w:val="both"/>
        <w:rPr>
          <w:rFonts w:ascii="Arial" w:eastAsia="Times New Roman" w:hAnsi="Arial" w:cs="Arial"/>
          <w:b/>
        </w:rPr>
      </w:pPr>
      <w:r w:rsidRPr="000149DD">
        <w:rPr>
          <w:rFonts w:ascii="Arial" w:eastAsia="Times New Roman" w:hAnsi="Arial" w:cs="Arial"/>
        </w:rPr>
        <w:t>- Número de avaliações nutricionais realizadas com crianças:</w:t>
      </w:r>
      <w:r w:rsidRPr="000149DD">
        <w:rPr>
          <w:rFonts w:ascii="Arial" w:eastAsia="Times New Roman" w:hAnsi="Arial" w:cs="Arial"/>
          <w:b/>
        </w:rPr>
        <w:t xml:space="preserve"> 955</w:t>
      </w:r>
    </w:p>
    <w:p w:rsidR="00AC4880" w:rsidRPr="000149DD" w:rsidRDefault="00AC4880" w:rsidP="000149DD">
      <w:pPr>
        <w:spacing w:after="0" w:line="240" w:lineRule="auto"/>
        <w:ind w:left="567" w:right="-1"/>
        <w:jc w:val="both"/>
        <w:rPr>
          <w:rFonts w:ascii="Arial" w:eastAsia="Times New Roman" w:hAnsi="Arial" w:cs="Arial"/>
          <w:b/>
        </w:rPr>
      </w:pPr>
      <w:r w:rsidRPr="000149DD">
        <w:rPr>
          <w:rFonts w:ascii="Arial" w:eastAsia="Times New Roman" w:hAnsi="Arial" w:cs="Arial"/>
        </w:rPr>
        <w:t>- Número de atividades de Educação Alimentar e oficinas culinárias realizadas com crianças:</w:t>
      </w:r>
      <w:r w:rsidRPr="000149DD">
        <w:rPr>
          <w:rFonts w:ascii="Arial" w:eastAsia="Times New Roman" w:hAnsi="Arial" w:cs="Arial"/>
          <w:b/>
        </w:rPr>
        <w:t xml:space="preserve"> 240</w:t>
      </w:r>
    </w:p>
    <w:p w:rsidR="00AC4880" w:rsidRPr="000149DD" w:rsidRDefault="00AC4880" w:rsidP="000149DD">
      <w:pPr>
        <w:spacing w:after="0" w:line="240" w:lineRule="auto"/>
        <w:ind w:left="567" w:right="-1"/>
        <w:jc w:val="both"/>
        <w:rPr>
          <w:rFonts w:ascii="Arial" w:eastAsia="Times New Roman" w:hAnsi="Arial" w:cs="Arial"/>
          <w:b/>
        </w:rPr>
      </w:pPr>
      <w:r w:rsidRPr="000149DD">
        <w:rPr>
          <w:rFonts w:ascii="Arial" w:eastAsia="Times New Roman" w:hAnsi="Arial" w:cs="Arial"/>
        </w:rPr>
        <w:t xml:space="preserve">- Número de palestras/capacitações realizadas com funcionários das Instituições e/ou acadêmicos - </w:t>
      </w:r>
      <w:r w:rsidRPr="000149DD">
        <w:rPr>
          <w:rFonts w:ascii="Arial" w:eastAsia="Times New Roman" w:hAnsi="Arial" w:cs="Arial"/>
          <w:b/>
        </w:rPr>
        <w:t xml:space="preserve">12 </w:t>
      </w:r>
    </w:p>
    <w:p w:rsidR="00AC4880" w:rsidRPr="000149DD" w:rsidRDefault="00AC4880" w:rsidP="000149DD">
      <w:pPr>
        <w:spacing w:after="0" w:line="240" w:lineRule="auto"/>
        <w:ind w:left="567" w:right="-1"/>
        <w:jc w:val="both"/>
        <w:rPr>
          <w:rFonts w:ascii="Arial" w:eastAsia="Times New Roman" w:hAnsi="Arial" w:cs="Arial"/>
          <w:b/>
        </w:rPr>
      </w:pPr>
      <w:r w:rsidRPr="000149DD">
        <w:rPr>
          <w:rFonts w:ascii="Arial" w:eastAsia="Times New Roman" w:hAnsi="Arial" w:cs="Arial"/>
        </w:rPr>
        <w:t>- Número de materiais elaborados (manuais, folders, cartilhas, relatórios de visita, laudos técnicos de avaliação de pontos críticos nas cozinhas das Entidades, planos de ação):</w:t>
      </w:r>
      <w:r w:rsidRPr="000149DD">
        <w:rPr>
          <w:rFonts w:ascii="Arial" w:eastAsia="Times New Roman" w:hAnsi="Arial" w:cs="Arial"/>
          <w:b/>
        </w:rPr>
        <w:t xml:space="preserve"> 07</w:t>
      </w:r>
    </w:p>
    <w:p w:rsidR="00AC4880" w:rsidRPr="000149DD" w:rsidRDefault="00AC4880" w:rsidP="000149DD">
      <w:pPr>
        <w:spacing w:after="0" w:line="240" w:lineRule="auto"/>
        <w:ind w:left="567" w:right="-1"/>
        <w:jc w:val="both"/>
        <w:rPr>
          <w:rFonts w:ascii="Arial" w:eastAsia="Times New Roman" w:hAnsi="Arial" w:cs="Arial"/>
          <w:b/>
        </w:rPr>
      </w:pPr>
      <w:r w:rsidRPr="000149DD">
        <w:rPr>
          <w:rFonts w:ascii="Arial" w:eastAsia="Times New Roman" w:hAnsi="Arial" w:cs="Arial"/>
        </w:rPr>
        <w:t xml:space="preserve">- Número de visitas realizadas às Instituições – </w:t>
      </w:r>
      <w:r w:rsidRPr="000149DD">
        <w:rPr>
          <w:rFonts w:ascii="Arial" w:eastAsia="Times New Roman" w:hAnsi="Arial" w:cs="Arial"/>
          <w:b/>
        </w:rPr>
        <w:t>378</w:t>
      </w:r>
      <w:r w:rsidR="004829CE" w:rsidRPr="000149DD">
        <w:rPr>
          <w:rFonts w:ascii="Arial" w:eastAsia="Times New Roman" w:hAnsi="Arial" w:cs="Arial"/>
          <w:b/>
        </w:rPr>
        <w:t xml:space="preserve">. </w:t>
      </w:r>
    </w:p>
    <w:p w:rsidR="00AC4880" w:rsidRPr="000149DD" w:rsidRDefault="00AC4880" w:rsidP="000149DD">
      <w:pPr>
        <w:spacing w:after="0" w:line="240" w:lineRule="auto"/>
        <w:ind w:right="-1"/>
        <w:jc w:val="both"/>
        <w:rPr>
          <w:rFonts w:ascii="Arial" w:eastAsia="Times New Roman" w:hAnsi="Arial" w:cs="Arial"/>
        </w:rPr>
      </w:pPr>
      <w:r w:rsidRPr="000149DD">
        <w:rPr>
          <w:rFonts w:ascii="Arial" w:eastAsia="Times New Roman" w:hAnsi="Arial" w:cs="Arial"/>
        </w:rPr>
        <w:t xml:space="preserve">        - Número de reuniões de supervisão com os acadêmicos – </w:t>
      </w:r>
      <w:r w:rsidRPr="000149DD">
        <w:rPr>
          <w:rFonts w:ascii="Arial" w:eastAsia="Times New Roman" w:hAnsi="Arial" w:cs="Arial"/>
          <w:b/>
        </w:rPr>
        <w:t>32</w:t>
      </w:r>
    </w:p>
    <w:p w:rsidR="00AC4880" w:rsidRPr="000149DD" w:rsidRDefault="00CF5CBE" w:rsidP="000149DD">
      <w:pPr>
        <w:spacing w:after="0" w:line="240" w:lineRule="auto"/>
        <w:ind w:left="567" w:right="-1" w:hanging="141"/>
        <w:jc w:val="both"/>
        <w:rPr>
          <w:rFonts w:ascii="Arial" w:eastAsia="Times New Roman" w:hAnsi="Arial" w:cs="Arial"/>
          <w:b/>
        </w:rPr>
      </w:pPr>
      <w:r w:rsidRPr="000149DD">
        <w:rPr>
          <w:rFonts w:ascii="Arial" w:eastAsia="Times New Roman" w:hAnsi="Arial" w:cs="Arial"/>
        </w:rPr>
        <w:t xml:space="preserve"> </w:t>
      </w:r>
      <w:r w:rsidR="00AC4880" w:rsidRPr="000149DD">
        <w:rPr>
          <w:rFonts w:ascii="Arial" w:eastAsia="Times New Roman" w:hAnsi="Arial" w:cs="Arial"/>
        </w:rPr>
        <w:t>- Número de acadêmicos de nutrição envolvidos diretamente no projeto</w:t>
      </w:r>
      <w:r w:rsidR="00AC4880" w:rsidRPr="000149DD">
        <w:rPr>
          <w:rFonts w:ascii="Arial" w:eastAsia="Times New Roman" w:hAnsi="Arial" w:cs="Arial"/>
          <w:b/>
        </w:rPr>
        <w:t xml:space="preserve"> </w:t>
      </w:r>
      <w:r w:rsidR="004829CE" w:rsidRPr="000149DD">
        <w:rPr>
          <w:rFonts w:ascii="Arial" w:eastAsia="Times New Roman" w:hAnsi="Arial" w:cs="Arial"/>
          <w:b/>
        </w:rPr>
        <w:t>–</w:t>
      </w:r>
      <w:r w:rsidR="00AC4880" w:rsidRPr="000149DD">
        <w:rPr>
          <w:rFonts w:ascii="Arial" w:eastAsia="Times New Roman" w:hAnsi="Arial" w:cs="Arial"/>
          <w:b/>
        </w:rPr>
        <w:t xml:space="preserve"> 08</w:t>
      </w:r>
      <w:r w:rsidR="004829CE" w:rsidRPr="000149DD">
        <w:rPr>
          <w:rFonts w:ascii="Arial" w:eastAsia="Times New Roman" w:hAnsi="Arial" w:cs="Arial"/>
          <w:b/>
        </w:rPr>
        <w:t xml:space="preserve">. </w:t>
      </w:r>
    </w:p>
    <w:p w:rsidR="003213B3" w:rsidRPr="000149DD" w:rsidRDefault="004829CE" w:rsidP="000149DD">
      <w:pPr>
        <w:tabs>
          <w:tab w:val="left" w:pos="0"/>
          <w:tab w:val="left" w:pos="567"/>
        </w:tabs>
        <w:spacing w:after="0" w:line="240" w:lineRule="auto"/>
        <w:ind w:firstLine="567"/>
        <w:jc w:val="both"/>
        <w:rPr>
          <w:rFonts w:ascii="Arial" w:eastAsia="Times New Roman" w:hAnsi="Arial" w:cs="Arial"/>
        </w:rPr>
      </w:pPr>
      <w:r w:rsidRPr="000149DD">
        <w:rPr>
          <w:rFonts w:ascii="Arial" w:eastAsia="Times New Roman" w:hAnsi="Arial" w:cs="Arial"/>
        </w:rPr>
        <w:t>Total mais de 3.092 pessoas atendidas.</w:t>
      </w:r>
    </w:p>
    <w:p w:rsidR="004829CE" w:rsidRPr="000149DD" w:rsidRDefault="004829CE" w:rsidP="000149DD">
      <w:pPr>
        <w:tabs>
          <w:tab w:val="left" w:pos="0"/>
          <w:tab w:val="left" w:pos="567"/>
        </w:tabs>
        <w:spacing w:after="0" w:line="240" w:lineRule="auto"/>
        <w:ind w:firstLine="567"/>
        <w:jc w:val="both"/>
        <w:rPr>
          <w:rFonts w:ascii="Arial" w:hAnsi="Arial" w:cs="Arial"/>
        </w:rPr>
      </w:pPr>
    </w:p>
    <w:p w:rsidR="004829CE" w:rsidRPr="000149DD" w:rsidRDefault="00EF01D2" w:rsidP="00784154">
      <w:pPr>
        <w:pStyle w:val="PargrafodaLista"/>
        <w:numPr>
          <w:ilvl w:val="0"/>
          <w:numId w:val="1"/>
        </w:numPr>
        <w:spacing w:after="0" w:line="240" w:lineRule="auto"/>
        <w:ind w:left="567" w:hanging="283"/>
        <w:jc w:val="both"/>
        <w:rPr>
          <w:rFonts w:ascii="Arial" w:hAnsi="Arial" w:cs="Arial"/>
        </w:rPr>
      </w:pPr>
      <w:r w:rsidRPr="000149DD">
        <w:rPr>
          <w:rFonts w:ascii="Arial" w:eastAsia="Arial" w:hAnsi="Arial" w:cs="Arial"/>
        </w:rPr>
        <w:t xml:space="preserve">Práticas sociais planejadas, permanentes </w:t>
      </w:r>
      <w:r w:rsidR="00541A2D">
        <w:rPr>
          <w:rFonts w:ascii="Arial" w:eastAsia="Arial" w:hAnsi="Arial" w:cs="Arial"/>
        </w:rPr>
        <w:t>e gratuitas de proteção social à</w:t>
      </w:r>
      <w:r w:rsidRPr="000149DD">
        <w:rPr>
          <w:rFonts w:ascii="Arial" w:eastAsia="Arial" w:hAnsi="Arial" w:cs="Arial"/>
        </w:rPr>
        <w:t xml:space="preserve"> Criança, A</w:t>
      </w:r>
      <w:r w:rsidR="00541A2D">
        <w:rPr>
          <w:rFonts w:ascii="Arial" w:eastAsia="Arial" w:hAnsi="Arial" w:cs="Arial"/>
        </w:rPr>
        <w:t>dolescente e Jovem</w:t>
      </w:r>
      <w:r w:rsidR="000149DD">
        <w:rPr>
          <w:rFonts w:ascii="Arial" w:eastAsia="Arial" w:hAnsi="Arial" w:cs="Arial"/>
        </w:rPr>
        <w:t>;</w:t>
      </w:r>
    </w:p>
    <w:p w:rsidR="000149DD" w:rsidRPr="000149DD" w:rsidRDefault="000149DD" w:rsidP="000149DD">
      <w:pPr>
        <w:pStyle w:val="PargrafodaLista"/>
        <w:spacing w:after="0" w:line="240" w:lineRule="auto"/>
        <w:ind w:left="284"/>
        <w:jc w:val="both"/>
        <w:rPr>
          <w:rFonts w:ascii="Arial" w:hAnsi="Arial" w:cs="Arial"/>
        </w:rPr>
      </w:pPr>
    </w:p>
    <w:p w:rsidR="00232929" w:rsidRPr="000149DD" w:rsidRDefault="00232929" w:rsidP="000149DD">
      <w:pPr>
        <w:spacing w:after="0" w:line="240" w:lineRule="auto"/>
        <w:ind w:left="567"/>
        <w:jc w:val="both"/>
        <w:rPr>
          <w:rFonts w:ascii="Arial" w:hAnsi="Arial" w:cs="Arial"/>
        </w:rPr>
      </w:pPr>
      <w:r w:rsidRPr="000149DD">
        <w:rPr>
          <w:rFonts w:ascii="Arial" w:hAnsi="Arial" w:cs="Arial"/>
        </w:rPr>
        <w:t xml:space="preserve"> - O </w:t>
      </w:r>
      <w:r w:rsidRPr="000149DD">
        <w:rPr>
          <w:rFonts w:ascii="Arial" w:hAnsi="Arial" w:cs="Arial"/>
          <w:b/>
        </w:rPr>
        <w:t>Serviço de Convivência e Fortalecimento de Vínculos com Ênfase em Atividades Socioeducativas na Comunidade</w:t>
      </w:r>
      <w:r w:rsidRPr="000149DD">
        <w:rPr>
          <w:rFonts w:ascii="Arial" w:hAnsi="Arial" w:cs="Arial"/>
        </w:rPr>
        <w:t xml:space="preserve"> vinculado ao Programa de Ação Socioeducativo na Comunidade – PASEC. Tem como objetivo </w:t>
      </w:r>
      <w:sdt>
        <w:sdtPr>
          <w:rPr>
            <w:rFonts w:ascii="Arial" w:eastAsia="Calibri" w:hAnsi="Arial" w:cs="Arial"/>
            <w:lang w:eastAsia="zh-CN"/>
          </w:rPr>
          <w:id w:val="1169596523"/>
          <w:text/>
        </w:sdtPr>
        <w:sdtEndPr/>
        <w:sdtContent>
          <w:r w:rsidR="009C68FB" w:rsidRPr="000149DD">
            <w:rPr>
              <w:rFonts w:ascii="Arial" w:eastAsia="Calibri" w:hAnsi="Arial" w:cs="Arial"/>
              <w:lang w:eastAsia="zh-CN"/>
            </w:rPr>
            <w:t xml:space="preserve">contribuir para garantia dos direitos das crianças e adolescentes, por meio do fortalecimento dos vínculos afetivos, relacionais e de pertencimento social na convivência familiar e comunitária. </w:t>
          </w:r>
        </w:sdtContent>
      </w:sdt>
      <w:r w:rsidRPr="000149DD">
        <w:rPr>
          <w:rFonts w:ascii="Arial" w:hAnsi="Arial" w:cs="Arial"/>
        </w:rPr>
        <w:t xml:space="preserve">O Serviço </w:t>
      </w:r>
      <w:r w:rsidR="009C68FB" w:rsidRPr="000149DD">
        <w:rPr>
          <w:rFonts w:ascii="Arial" w:hAnsi="Arial" w:cs="Arial"/>
        </w:rPr>
        <w:t>tem como meta atender 80</w:t>
      </w:r>
      <w:r w:rsidRPr="000149DD">
        <w:rPr>
          <w:rFonts w:ascii="Arial" w:hAnsi="Arial" w:cs="Arial"/>
        </w:rPr>
        <w:t xml:space="preserve"> crianças e adolescentes dos 06 aos 15 anos de idade</w:t>
      </w:r>
      <w:r w:rsidR="009C68FB" w:rsidRPr="000149DD">
        <w:rPr>
          <w:rFonts w:ascii="Arial" w:hAnsi="Arial" w:cs="Arial"/>
        </w:rPr>
        <w:t>,</w:t>
      </w:r>
      <w:r w:rsidRPr="000149DD">
        <w:rPr>
          <w:rFonts w:ascii="Arial" w:hAnsi="Arial" w:cs="Arial"/>
        </w:rPr>
        <w:t xml:space="preserve"> na comunidade do bairro Arroio da Manteiga- Vila Santa Marta. </w:t>
      </w:r>
    </w:p>
    <w:p w:rsidR="009C68FB" w:rsidRPr="000149DD" w:rsidRDefault="009C68FB" w:rsidP="000149DD">
      <w:pPr>
        <w:spacing w:after="0" w:line="240" w:lineRule="auto"/>
        <w:ind w:left="567"/>
        <w:jc w:val="both"/>
        <w:rPr>
          <w:rFonts w:ascii="Arial" w:hAnsi="Arial" w:cs="Arial"/>
        </w:rPr>
      </w:pPr>
    </w:p>
    <w:p w:rsidR="009C68FB" w:rsidRPr="000149DD" w:rsidRDefault="009C68FB" w:rsidP="000149DD">
      <w:pPr>
        <w:spacing w:after="0" w:line="240" w:lineRule="auto"/>
        <w:ind w:left="567"/>
        <w:jc w:val="both"/>
        <w:rPr>
          <w:rFonts w:ascii="Arial" w:eastAsia="Calibri" w:hAnsi="Arial" w:cs="Arial"/>
          <w:color w:val="000000"/>
        </w:rPr>
      </w:pPr>
      <w:r w:rsidRPr="000149DD">
        <w:rPr>
          <w:rFonts w:ascii="Arial" w:hAnsi="Arial" w:cs="Arial"/>
          <w:b/>
        </w:rPr>
        <w:t xml:space="preserve">- </w:t>
      </w:r>
      <w:sdt>
        <w:sdtPr>
          <w:rPr>
            <w:rFonts w:ascii="Arial" w:eastAsia="Calibri" w:hAnsi="Arial" w:cs="Arial"/>
            <w:b/>
            <w:color w:val="000000"/>
          </w:rPr>
          <w:id w:val="1356916408"/>
          <w:text/>
        </w:sdtPr>
        <w:sdtEndPr/>
        <w:sdtContent>
          <w:r w:rsidRPr="000149DD">
            <w:rPr>
              <w:rFonts w:ascii="Arial" w:eastAsia="Calibri" w:hAnsi="Arial" w:cs="Arial"/>
              <w:b/>
              <w:color w:val="000000"/>
            </w:rPr>
            <w:t>Serviço de Convivência e Fortalecimento de Vínculos com ênfase em Artes Cênicas e Visuais - ARTECRIANDO</w:t>
          </w:r>
        </w:sdtContent>
      </w:sdt>
      <w:r w:rsidRPr="000149DD">
        <w:rPr>
          <w:rFonts w:ascii="Arial" w:hAnsi="Arial" w:cs="Arial"/>
        </w:rPr>
        <w:t xml:space="preserve"> atende adolescentes dos 12 aos 17 anos de idade. E tem como proposta de trabalho c</w:t>
      </w:r>
      <w:r w:rsidRPr="000149DD">
        <w:rPr>
          <w:rFonts w:ascii="Arial" w:eastAsia="Calibri" w:hAnsi="Arial" w:cs="Arial"/>
          <w:color w:val="000000"/>
        </w:rPr>
        <w:t>ontribuir na formação cidadã de adolescentes, estimulando o autoconhecimento, o fortalecimento da autoestima e a autonomia para uma ação protagonista, através da articulação das atividades, na busca pela valorização das potencialidades pessoais. No ano de 2015 disponibilizou 80 metas e realizou 356 atendimentos diretos.</w:t>
      </w:r>
    </w:p>
    <w:p w:rsidR="009C68FB" w:rsidRPr="000149DD" w:rsidRDefault="009C68FB" w:rsidP="000149DD">
      <w:pPr>
        <w:spacing w:after="0" w:line="240" w:lineRule="auto"/>
        <w:ind w:left="567"/>
        <w:jc w:val="both"/>
        <w:rPr>
          <w:rFonts w:ascii="Arial" w:eastAsia="Calibri" w:hAnsi="Arial" w:cs="Arial"/>
          <w:color w:val="000000"/>
        </w:rPr>
      </w:pPr>
    </w:p>
    <w:p w:rsidR="009C68FB" w:rsidRPr="000149DD" w:rsidRDefault="009C68FB" w:rsidP="000149DD">
      <w:pPr>
        <w:spacing w:after="0" w:line="240" w:lineRule="auto"/>
        <w:ind w:left="567"/>
        <w:jc w:val="both"/>
        <w:rPr>
          <w:rFonts w:ascii="Arial" w:hAnsi="Arial" w:cs="Arial"/>
        </w:rPr>
      </w:pPr>
      <w:r w:rsidRPr="000149DD">
        <w:rPr>
          <w:rFonts w:ascii="Arial" w:eastAsia="Calibri" w:hAnsi="Arial" w:cs="Arial"/>
          <w:color w:val="000000"/>
        </w:rPr>
        <w:t xml:space="preserve">- </w:t>
      </w:r>
      <w:sdt>
        <w:sdtPr>
          <w:rPr>
            <w:rFonts w:ascii="Arial" w:eastAsia="Calibri" w:hAnsi="Arial" w:cs="Arial"/>
            <w:b/>
            <w:color w:val="000000"/>
          </w:rPr>
          <w:id w:val="2056041941"/>
          <w:text/>
        </w:sdtPr>
        <w:sdtEndPr/>
        <w:sdtContent>
          <w:r w:rsidRPr="000149DD">
            <w:rPr>
              <w:rFonts w:ascii="Arial" w:eastAsia="Calibri" w:hAnsi="Arial" w:cs="Arial"/>
              <w:b/>
              <w:color w:val="000000"/>
            </w:rPr>
            <w:t>Serviço de Convivência e Fortalecimento de Vínculos para crianças e adolescentes – Inclusão através da Música – Vida com Arte.</w:t>
          </w:r>
        </w:sdtContent>
      </w:sdt>
    </w:p>
    <w:p w:rsidR="00A1742D" w:rsidRPr="000149DD" w:rsidRDefault="009D4D02" w:rsidP="000149DD">
      <w:pPr>
        <w:spacing w:line="240" w:lineRule="auto"/>
        <w:ind w:left="567"/>
        <w:jc w:val="both"/>
        <w:rPr>
          <w:rFonts w:ascii="Arial" w:eastAsia="Calibri" w:hAnsi="Arial" w:cs="Arial"/>
        </w:rPr>
      </w:pPr>
      <w:sdt>
        <w:sdtPr>
          <w:rPr>
            <w:rFonts w:ascii="Arial" w:eastAsia="Calibri" w:hAnsi="Arial" w:cs="Arial"/>
          </w:rPr>
          <w:id w:val="1245849923"/>
          <w:text/>
        </w:sdtPr>
        <w:sdtEndPr/>
        <w:sdtContent>
          <w:r w:rsidR="009E3323" w:rsidRPr="000149DD">
            <w:rPr>
              <w:rFonts w:ascii="Arial" w:eastAsia="Calibri" w:hAnsi="Arial" w:cs="Arial"/>
            </w:rPr>
            <w:t>O Serviço p</w:t>
          </w:r>
          <w:r w:rsidR="00A10412" w:rsidRPr="000149DD">
            <w:rPr>
              <w:rFonts w:ascii="Arial" w:eastAsia="Calibri" w:hAnsi="Arial" w:cs="Arial"/>
            </w:rPr>
            <w:t xml:space="preserve">retende potencializar a inclusão social e a produção coletiva de crianças e adolescentes, através da arte musical, visando </w:t>
          </w:r>
          <w:r w:rsidR="00EF16E0">
            <w:rPr>
              <w:rFonts w:ascii="Arial" w:eastAsia="Calibri" w:hAnsi="Arial" w:cs="Arial"/>
            </w:rPr>
            <w:t>a</w:t>
          </w:r>
          <w:r w:rsidR="00A10412" w:rsidRPr="000149DD">
            <w:rPr>
              <w:rFonts w:ascii="Arial" w:eastAsia="Calibri" w:hAnsi="Arial" w:cs="Arial"/>
            </w:rPr>
            <w:t xml:space="preserve">o seu desenvolvimento pessoal, proporcionando o fortalecimento de vínculos, a convivência familiar e comunitária. </w:t>
          </w:r>
        </w:sdtContent>
      </w:sdt>
      <w:r w:rsidR="00A10412" w:rsidRPr="000149DD">
        <w:rPr>
          <w:rFonts w:ascii="Arial" w:eastAsia="Calibri" w:hAnsi="Arial" w:cs="Arial"/>
        </w:rPr>
        <w:t>Atende 190 crianças e adolescentes dos 07 aos 17 anos de idade</w:t>
      </w:r>
      <w:r w:rsidR="009E3323" w:rsidRPr="000149DD">
        <w:rPr>
          <w:rFonts w:ascii="Arial" w:eastAsia="Calibri" w:hAnsi="Arial" w:cs="Arial"/>
        </w:rPr>
        <w:t>,</w:t>
      </w:r>
      <w:r w:rsidR="00A10412" w:rsidRPr="000149DD">
        <w:rPr>
          <w:rFonts w:ascii="Arial" w:eastAsia="Calibri" w:hAnsi="Arial" w:cs="Arial"/>
        </w:rPr>
        <w:t xml:space="preserve"> no contra turno escolar. Projeto social </w:t>
      </w:r>
      <w:r w:rsidR="009E3323" w:rsidRPr="000149DD">
        <w:rPr>
          <w:rFonts w:ascii="Arial" w:eastAsia="Calibri" w:hAnsi="Arial" w:cs="Arial"/>
        </w:rPr>
        <w:t>vinculado à</w:t>
      </w:r>
      <w:r w:rsidR="00A10412" w:rsidRPr="000149DD">
        <w:rPr>
          <w:rFonts w:ascii="Arial" w:eastAsia="Calibri" w:hAnsi="Arial" w:cs="Arial"/>
        </w:rPr>
        <w:t xml:space="preserve"> Orquestra Unisinos.</w:t>
      </w:r>
    </w:p>
    <w:p w:rsidR="009E3323" w:rsidRPr="000149DD" w:rsidRDefault="009E3323" w:rsidP="000149DD">
      <w:pPr>
        <w:spacing w:line="240" w:lineRule="auto"/>
        <w:ind w:left="567"/>
        <w:jc w:val="both"/>
        <w:rPr>
          <w:rFonts w:ascii="Arial" w:hAnsi="Arial" w:cs="Arial"/>
        </w:rPr>
      </w:pPr>
      <w:r w:rsidRPr="000149DD">
        <w:rPr>
          <w:rFonts w:ascii="Arial" w:eastAsia="Calibri" w:hAnsi="Arial" w:cs="Arial"/>
        </w:rPr>
        <w:t>-</w:t>
      </w:r>
      <w:r w:rsidRPr="000149DD">
        <w:rPr>
          <w:rFonts w:ascii="Arial" w:hAnsi="Arial" w:cs="Arial"/>
          <w:bCs/>
        </w:rPr>
        <w:t xml:space="preserve"> </w:t>
      </w:r>
      <w:r w:rsidRPr="000149DD">
        <w:rPr>
          <w:rFonts w:ascii="Arial" w:hAnsi="Arial" w:cs="Arial"/>
          <w:b/>
          <w:bCs/>
        </w:rPr>
        <w:t>Serviço de Convivência e Fortalecimento de Vínculos para Crianças e Adolescentes com Ênfase na Cultura do Movimento Humano</w:t>
      </w:r>
      <w:r w:rsidRPr="000149DD">
        <w:rPr>
          <w:rFonts w:ascii="Arial" w:hAnsi="Arial" w:cs="Arial"/>
          <w:bCs/>
        </w:rPr>
        <w:t xml:space="preserve">, vinculado ao Programa Esporte Integral – PEI. Tem como objetivo </w:t>
      </w:r>
      <w:sdt>
        <w:sdtPr>
          <w:rPr>
            <w:rFonts w:ascii="Arial" w:eastAsia="Calibri" w:hAnsi="Arial" w:cs="Arial"/>
            <w:color w:val="000000"/>
          </w:rPr>
          <w:id w:val="-1749186501"/>
          <w:text/>
        </w:sdtPr>
        <w:sdtEndPr/>
        <w:sdtContent>
          <w:r w:rsidRPr="000149DD">
            <w:rPr>
              <w:rFonts w:ascii="Arial" w:eastAsia="Calibri" w:hAnsi="Arial" w:cs="Arial"/>
              <w:color w:val="000000"/>
            </w:rPr>
            <w:t>atender crianças e adolescentes através de atividades que oportunizem a formação cidadã.</w:t>
          </w:r>
        </w:sdtContent>
      </w:sdt>
      <w:r w:rsidRPr="000149DD">
        <w:rPr>
          <w:rFonts w:ascii="Arial" w:eastAsia="Calibri" w:hAnsi="Arial" w:cs="Arial"/>
          <w:color w:val="000000"/>
        </w:rPr>
        <w:t xml:space="preserve"> Oferta três núcleos à comunidade leopoldense e conta com algumas </w:t>
      </w:r>
      <w:r w:rsidR="00EF01D2" w:rsidRPr="000149DD">
        <w:rPr>
          <w:rFonts w:ascii="Arial" w:eastAsia="Calibri" w:hAnsi="Arial" w:cs="Arial"/>
          <w:color w:val="000000"/>
        </w:rPr>
        <w:t xml:space="preserve">empresas </w:t>
      </w:r>
      <w:r w:rsidRPr="000149DD">
        <w:rPr>
          <w:rFonts w:ascii="Arial" w:eastAsia="Calibri" w:hAnsi="Arial" w:cs="Arial"/>
          <w:color w:val="000000"/>
        </w:rPr>
        <w:t>parceria</w:t>
      </w:r>
      <w:r w:rsidR="00EF01D2" w:rsidRPr="000149DD">
        <w:rPr>
          <w:rFonts w:ascii="Arial" w:eastAsia="Calibri" w:hAnsi="Arial" w:cs="Arial"/>
          <w:color w:val="000000"/>
        </w:rPr>
        <w:t>s:</w:t>
      </w:r>
      <w:r w:rsidR="00EF01D2" w:rsidRPr="000149DD">
        <w:rPr>
          <w:rFonts w:ascii="Arial" w:hAnsi="Arial" w:cs="Arial"/>
          <w:color w:val="000000"/>
        </w:rPr>
        <w:t xml:space="preserve"> Fundação Banco do Brasil, através do Programa Integração AABB Comunidade e AABB, </w:t>
      </w:r>
      <w:r w:rsidR="00EF01D2" w:rsidRPr="000149DD">
        <w:rPr>
          <w:rFonts w:ascii="Arial" w:hAnsi="Arial" w:cs="Arial"/>
          <w:bCs/>
        </w:rPr>
        <w:t>Associação de Moradores do Bairro Feitoria, F</w:t>
      </w:r>
      <w:r w:rsidR="00EF01D2" w:rsidRPr="000149DD">
        <w:rPr>
          <w:rFonts w:ascii="Arial" w:hAnsi="Arial" w:cs="Arial"/>
        </w:rPr>
        <w:t xml:space="preserve">ederação </w:t>
      </w:r>
      <w:r w:rsidR="00EF01D2" w:rsidRPr="000149DD">
        <w:rPr>
          <w:rFonts w:ascii="Arial" w:hAnsi="Arial" w:cs="Arial"/>
        </w:rPr>
        <w:lastRenderedPageBreak/>
        <w:t xml:space="preserve">de Hoquei sobre a Grama e Indoor do Estado do Rio Grande do Sul, Secretaria Municipal de Educação de São Leopoldo, Movimento Futebol Callejero. </w:t>
      </w:r>
    </w:p>
    <w:p w:rsidR="00EF01D2" w:rsidRPr="000149DD" w:rsidRDefault="00EF01D2" w:rsidP="000149DD">
      <w:pPr>
        <w:tabs>
          <w:tab w:val="left" w:pos="0"/>
          <w:tab w:val="left" w:pos="567"/>
        </w:tabs>
        <w:spacing w:after="0" w:line="240" w:lineRule="auto"/>
        <w:ind w:left="567"/>
        <w:jc w:val="both"/>
        <w:rPr>
          <w:rFonts w:ascii="Arial" w:hAnsi="Arial" w:cs="Arial"/>
        </w:rPr>
      </w:pPr>
      <w:r w:rsidRPr="000149DD">
        <w:rPr>
          <w:rFonts w:ascii="Arial" w:hAnsi="Arial" w:cs="Arial"/>
        </w:rPr>
        <w:t xml:space="preserve">- </w:t>
      </w:r>
      <w:r w:rsidRPr="000149DD">
        <w:rPr>
          <w:rFonts w:ascii="Arial" w:hAnsi="Arial" w:cs="Arial"/>
          <w:b/>
        </w:rPr>
        <w:t xml:space="preserve">Programa de Educação e Ação Social – EDUCAS. </w:t>
      </w:r>
      <w:r w:rsidRPr="000149DD">
        <w:rPr>
          <w:rFonts w:ascii="Arial" w:hAnsi="Arial" w:cs="Arial"/>
        </w:rPr>
        <w:t xml:space="preserve">Este é um serviço de apoio especializado que tem como objetivo oferecer atendimento às crianças e jovens com dificuldades de aprendizagem, histórias de múltiplas repetências e/ou com deficiências, visando qualificar os processos de ensino e aprendizagem, em parceria com a área da Pedagogia, Psicologia e demais Licenciaturas. Para isso, também desenvolve ações sistemáticas com as famílias e escolas dessas crianças e jovens. Articulando ensino e pesquisa, o Programa propicia aos estudantes da UNISINOS um espaço de aperfeiçoamento profissional, por meio da realização de estágios voluntários, curriculares e não obrigatórios, e de investigação, por meio do desenvolvimento de pesquisas de graduação e pós-graduação </w:t>
      </w:r>
      <w:r w:rsidRPr="000149DD">
        <w:rPr>
          <w:rFonts w:ascii="Arial" w:hAnsi="Arial" w:cs="Arial"/>
          <w:i/>
        </w:rPr>
        <w:t xml:space="preserve">lato </w:t>
      </w:r>
      <w:r w:rsidRPr="000149DD">
        <w:rPr>
          <w:rFonts w:ascii="Arial" w:hAnsi="Arial" w:cs="Arial"/>
        </w:rPr>
        <w:t xml:space="preserve">e </w:t>
      </w:r>
      <w:r w:rsidRPr="000149DD">
        <w:rPr>
          <w:rFonts w:ascii="Arial" w:hAnsi="Arial" w:cs="Arial"/>
          <w:i/>
        </w:rPr>
        <w:t>stricto sensu</w:t>
      </w:r>
      <w:r w:rsidRPr="000149DD">
        <w:rPr>
          <w:rFonts w:ascii="Arial" w:hAnsi="Arial" w:cs="Arial"/>
        </w:rPr>
        <w:t>.</w:t>
      </w:r>
      <w:r w:rsidR="00B96921" w:rsidRPr="000149DD">
        <w:rPr>
          <w:rFonts w:ascii="Arial" w:hAnsi="Arial" w:cs="Arial"/>
        </w:rPr>
        <w:t xml:space="preserve"> No ano de 2015 o programa atendeu 314 pessoas.</w:t>
      </w:r>
    </w:p>
    <w:p w:rsidR="00237ADF" w:rsidRPr="000149DD" w:rsidRDefault="00237ADF" w:rsidP="000149DD">
      <w:pPr>
        <w:tabs>
          <w:tab w:val="left" w:pos="0"/>
          <w:tab w:val="left" w:pos="567"/>
        </w:tabs>
        <w:spacing w:after="0" w:line="240" w:lineRule="auto"/>
        <w:jc w:val="both"/>
        <w:rPr>
          <w:rFonts w:ascii="Arial" w:hAnsi="Arial" w:cs="Arial"/>
        </w:rPr>
      </w:pPr>
    </w:p>
    <w:p w:rsidR="00237ADF" w:rsidRPr="000149DD" w:rsidRDefault="007918D4" w:rsidP="00784154">
      <w:pPr>
        <w:pStyle w:val="PargrafodaLista"/>
        <w:numPr>
          <w:ilvl w:val="0"/>
          <w:numId w:val="1"/>
        </w:numPr>
        <w:tabs>
          <w:tab w:val="left" w:pos="0"/>
          <w:tab w:val="left" w:pos="567"/>
        </w:tabs>
        <w:spacing w:after="0" w:line="240" w:lineRule="auto"/>
        <w:ind w:left="567" w:hanging="283"/>
        <w:jc w:val="both"/>
        <w:rPr>
          <w:rFonts w:ascii="Arial" w:hAnsi="Arial" w:cs="Arial"/>
        </w:rPr>
      </w:pPr>
      <w:r w:rsidRPr="000149DD">
        <w:rPr>
          <w:rFonts w:ascii="Arial" w:hAnsi="Arial" w:cs="Arial"/>
        </w:rPr>
        <w:t xml:space="preserve"> Educação das Relações Étnico-Raciais:</w:t>
      </w:r>
    </w:p>
    <w:p w:rsidR="00C64C99" w:rsidRPr="000149DD" w:rsidRDefault="00C64C99" w:rsidP="000149DD">
      <w:pPr>
        <w:pStyle w:val="PargrafodaLista"/>
        <w:tabs>
          <w:tab w:val="left" w:pos="0"/>
          <w:tab w:val="left" w:pos="567"/>
        </w:tabs>
        <w:spacing w:after="0" w:line="240" w:lineRule="auto"/>
        <w:ind w:left="284"/>
        <w:jc w:val="both"/>
        <w:rPr>
          <w:rFonts w:ascii="Arial" w:eastAsia="Calibri" w:hAnsi="Arial" w:cs="Arial"/>
          <w:b/>
          <w:color w:val="000000"/>
        </w:rPr>
      </w:pPr>
    </w:p>
    <w:p w:rsidR="007918D4" w:rsidRPr="000149DD" w:rsidRDefault="008C5EA8" w:rsidP="000149DD">
      <w:pPr>
        <w:pStyle w:val="PargrafodaLista"/>
        <w:tabs>
          <w:tab w:val="left" w:pos="0"/>
          <w:tab w:val="left" w:pos="567"/>
        </w:tabs>
        <w:spacing w:after="0" w:line="240" w:lineRule="auto"/>
        <w:ind w:left="567"/>
        <w:jc w:val="both"/>
        <w:rPr>
          <w:rFonts w:ascii="Arial" w:hAnsi="Arial" w:cs="Arial"/>
        </w:rPr>
      </w:pPr>
      <w:r w:rsidRPr="000149DD">
        <w:rPr>
          <w:rFonts w:ascii="Arial" w:eastAsia="Calibri" w:hAnsi="Arial" w:cs="Arial"/>
          <w:b/>
          <w:color w:val="000000"/>
        </w:rPr>
        <w:t xml:space="preserve">- Projeto </w:t>
      </w:r>
      <w:r w:rsidR="00C64C99" w:rsidRPr="000149DD">
        <w:rPr>
          <w:rFonts w:ascii="Arial" w:eastAsia="Calibri" w:hAnsi="Arial" w:cs="Arial"/>
          <w:b/>
          <w:color w:val="000000"/>
        </w:rPr>
        <w:t>Inclusão Digital Afrodescendente</w:t>
      </w:r>
    </w:p>
    <w:p w:rsidR="00C64C99" w:rsidRPr="000149DD" w:rsidRDefault="009D4D02" w:rsidP="000149DD">
      <w:pPr>
        <w:spacing w:after="0" w:line="240" w:lineRule="auto"/>
        <w:ind w:left="567"/>
        <w:jc w:val="both"/>
        <w:rPr>
          <w:rFonts w:ascii="Arial" w:eastAsia="Times New Roman" w:hAnsi="Arial" w:cs="Arial"/>
        </w:rPr>
      </w:pPr>
      <w:sdt>
        <w:sdtPr>
          <w:rPr>
            <w:rFonts w:ascii="Arial" w:eastAsia="Calibri" w:hAnsi="Arial" w:cs="Arial"/>
            <w:b/>
            <w:color w:val="000000"/>
          </w:rPr>
          <w:id w:val="-25556643"/>
          <w:text/>
        </w:sdtPr>
        <w:sdtEndPr/>
        <w:sdtContent>
          <w:r w:rsidR="00C64C99" w:rsidRPr="000149DD">
            <w:rPr>
              <w:rFonts w:ascii="Arial" w:eastAsia="Calibri" w:hAnsi="Arial" w:cs="Arial"/>
              <w:b/>
              <w:color w:val="000000"/>
            </w:rPr>
            <w:t xml:space="preserve">Programa: Núcleo de Estudos Afro-brasileiros e Indígenas NEABI/UNISINOS </w:t>
          </w:r>
        </w:sdtContent>
      </w:sdt>
      <w:r w:rsidR="00C64C99" w:rsidRPr="000149DD">
        <w:rPr>
          <w:rFonts w:ascii="Arial" w:eastAsia="Times New Roman" w:hAnsi="Arial" w:cs="Arial"/>
        </w:rPr>
        <w:t xml:space="preserve"> É um trabalho de inclusão digital alinhado com os trabalhos deste Núcleo, buscando promover ao mesmo tempo o acesso e domínio das técnicas básicas da informática e acesso ampliado aos conhecimentos mais amplos da história e cultura da própria população afrodescendente. O projeto é aberto a afrodescendentes e a outros sujeitos que vivem em condições de exclusão. O acesso a estes conhecimentos possibilita a preparação dos sujeitos para o mundo do estudo, do trabalho e da cultura de educação das relações étnico-raciais.</w:t>
      </w:r>
      <w:r w:rsidR="00886F2A" w:rsidRPr="000149DD">
        <w:rPr>
          <w:rFonts w:ascii="Arial" w:eastAsia="Times New Roman" w:hAnsi="Arial" w:cs="Arial"/>
        </w:rPr>
        <w:t xml:space="preserve"> Em consonância com a  Lei 10639/03, e Plano Nacional de Implementação das Diretrizes Curriculares Nacionais para a Educação das  Relações Étnico-raciais e para o Ensino de História e Cultura Afro-brasileira e Africana. </w:t>
      </w:r>
      <w:r w:rsidR="00C64C99" w:rsidRPr="000149DD">
        <w:rPr>
          <w:rFonts w:ascii="Arial" w:eastAsia="Times New Roman" w:hAnsi="Arial" w:cs="Arial"/>
        </w:rPr>
        <w:t xml:space="preserve">O projeto atende diferentes faixas etárias. No ano de 2016 </w:t>
      </w:r>
      <w:r w:rsidR="00AA7805" w:rsidRPr="000149DD">
        <w:rPr>
          <w:rFonts w:ascii="Arial" w:eastAsia="Times New Roman" w:hAnsi="Arial" w:cs="Arial"/>
        </w:rPr>
        <w:t xml:space="preserve">totalizou </w:t>
      </w:r>
      <w:r w:rsidR="00886F2A" w:rsidRPr="000149DD">
        <w:rPr>
          <w:rFonts w:ascii="Arial" w:eastAsia="Times New Roman" w:hAnsi="Arial" w:cs="Arial"/>
        </w:rPr>
        <w:t>45 pessoas</w:t>
      </w:r>
      <w:r w:rsidR="00AA7805" w:rsidRPr="000149DD">
        <w:rPr>
          <w:rFonts w:ascii="Arial" w:eastAsia="Times New Roman" w:hAnsi="Arial" w:cs="Arial"/>
        </w:rPr>
        <w:t xml:space="preserve"> atendidas</w:t>
      </w:r>
      <w:r w:rsidR="00886F2A" w:rsidRPr="000149DD">
        <w:rPr>
          <w:rFonts w:ascii="Arial" w:eastAsia="Times New Roman" w:hAnsi="Arial" w:cs="Arial"/>
        </w:rPr>
        <w:t>.</w:t>
      </w:r>
    </w:p>
    <w:p w:rsidR="008C5EA8" w:rsidRPr="000149DD" w:rsidRDefault="008C5EA8" w:rsidP="000149DD">
      <w:pPr>
        <w:spacing w:after="0" w:line="240" w:lineRule="auto"/>
        <w:ind w:left="567"/>
        <w:jc w:val="both"/>
        <w:rPr>
          <w:rFonts w:ascii="Arial" w:eastAsia="Calibri" w:hAnsi="Arial" w:cs="Arial"/>
          <w:b/>
          <w:color w:val="000000"/>
        </w:rPr>
      </w:pPr>
    </w:p>
    <w:p w:rsidR="00C64C99" w:rsidRPr="000149DD" w:rsidRDefault="008C5EA8" w:rsidP="000149DD">
      <w:pPr>
        <w:spacing w:line="240" w:lineRule="auto"/>
        <w:ind w:left="567"/>
        <w:jc w:val="both"/>
        <w:rPr>
          <w:rFonts w:ascii="Arial" w:eastAsia="Calibri" w:hAnsi="Arial" w:cs="Arial"/>
          <w:b/>
          <w:color w:val="000000"/>
        </w:rPr>
      </w:pPr>
      <w:r w:rsidRPr="000149DD">
        <w:rPr>
          <w:rFonts w:ascii="Arial" w:eastAsia="Calibri" w:hAnsi="Arial" w:cs="Arial"/>
          <w:b/>
          <w:color w:val="000000"/>
        </w:rPr>
        <w:t>-</w:t>
      </w:r>
      <w:r w:rsidRPr="000149DD">
        <w:rPr>
          <w:rFonts w:ascii="Arial" w:hAnsi="Arial" w:cs="Arial"/>
        </w:rPr>
        <w:t xml:space="preserve"> </w:t>
      </w:r>
      <w:r w:rsidRPr="000149DD">
        <w:rPr>
          <w:rFonts w:ascii="Arial" w:eastAsia="Calibri" w:hAnsi="Arial" w:cs="Arial"/>
          <w:b/>
          <w:color w:val="000000"/>
        </w:rPr>
        <w:t>Projeto Cidadania e Cultura Religiosa Afrodescendente</w:t>
      </w:r>
      <w:r w:rsidR="004D7DBE">
        <w:rPr>
          <w:rFonts w:ascii="Arial" w:eastAsia="Calibri" w:hAnsi="Arial" w:cs="Arial"/>
          <w:b/>
          <w:color w:val="000000"/>
        </w:rPr>
        <w:t xml:space="preserve"> também per</w:t>
      </w:r>
      <w:r w:rsidRPr="000149DD">
        <w:rPr>
          <w:rFonts w:ascii="Arial" w:eastAsia="Calibri" w:hAnsi="Arial" w:cs="Arial"/>
          <w:b/>
          <w:color w:val="000000"/>
        </w:rPr>
        <w:t xml:space="preserve">tencente ao NEABI.  </w:t>
      </w:r>
      <w:r w:rsidRPr="000149DD">
        <w:rPr>
          <w:rFonts w:ascii="Arial" w:eastAsia="Calibri" w:hAnsi="Arial" w:cs="Arial"/>
          <w:color w:val="000000"/>
        </w:rPr>
        <w:t>O</w:t>
      </w:r>
      <w:r w:rsidRPr="000149DD">
        <w:rPr>
          <w:rFonts w:ascii="Arial" w:hAnsi="Arial" w:cs="Arial"/>
        </w:rPr>
        <w:t xml:space="preserve"> projeto é importante por possibilitar o processo de conhecimento e reconhecimento</w:t>
      </w:r>
      <w:r w:rsidR="001E56BB">
        <w:rPr>
          <w:rFonts w:ascii="Arial" w:hAnsi="Arial" w:cs="Arial"/>
        </w:rPr>
        <w:t xml:space="preserve"> da identidade do sujeito negro</w:t>
      </w:r>
      <w:r w:rsidRPr="000149DD">
        <w:rPr>
          <w:rFonts w:ascii="Arial" w:hAnsi="Arial" w:cs="Arial"/>
        </w:rPr>
        <w:t xml:space="preserve"> a partir de momentos formativos e partilha de histórias de vida, proporcionado por um ambiente de acolhida, escuta e partilha sobre suas especificidades.  Tem como objetivo contribuir e dar continuidade no fortalecimento da identidade e historicidade da população afrodescendente na Região de São Leopoldo e municípios do entorno, procurando garantir a efetiva implementação da Educação das Relações Étnico-raciais e a Lei 10.639/03. No ano de 2015 realizou 53 atendimentos.</w:t>
      </w:r>
    </w:p>
    <w:p w:rsidR="007918D4" w:rsidRPr="000149DD" w:rsidRDefault="007918D4" w:rsidP="000149DD">
      <w:pPr>
        <w:pStyle w:val="PargrafodaLista"/>
        <w:tabs>
          <w:tab w:val="left" w:pos="0"/>
          <w:tab w:val="left" w:pos="567"/>
        </w:tabs>
        <w:spacing w:after="0" w:line="240" w:lineRule="auto"/>
        <w:ind w:left="284"/>
        <w:jc w:val="both"/>
        <w:rPr>
          <w:rFonts w:ascii="Arial" w:hAnsi="Arial" w:cs="Arial"/>
        </w:rPr>
      </w:pPr>
    </w:p>
    <w:p w:rsidR="00237ADF" w:rsidRPr="000149DD" w:rsidRDefault="00237ADF" w:rsidP="000149DD">
      <w:pPr>
        <w:tabs>
          <w:tab w:val="left" w:pos="0"/>
          <w:tab w:val="left" w:pos="567"/>
        </w:tabs>
        <w:spacing w:after="0" w:line="240" w:lineRule="auto"/>
        <w:jc w:val="both"/>
        <w:rPr>
          <w:rFonts w:ascii="Arial" w:hAnsi="Arial" w:cs="Arial"/>
        </w:rPr>
      </w:pPr>
    </w:p>
    <w:p w:rsidR="000149DD" w:rsidRPr="000149DD" w:rsidRDefault="008C5EA8" w:rsidP="000149DD">
      <w:pPr>
        <w:tabs>
          <w:tab w:val="left" w:pos="0"/>
          <w:tab w:val="left" w:pos="567"/>
        </w:tabs>
        <w:spacing w:after="0" w:line="240" w:lineRule="auto"/>
        <w:jc w:val="both"/>
        <w:rPr>
          <w:rFonts w:ascii="Arial" w:hAnsi="Arial" w:cs="Arial"/>
        </w:rPr>
      </w:pPr>
      <w:r w:rsidRPr="000149DD">
        <w:rPr>
          <w:rFonts w:ascii="Arial" w:hAnsi="Arial" w:cs="Arial"/>
        </w:rPr>
        <w:t xml:space="preserve">Todos os projetos, programas e serviços </w:t>
      </w:r>
      <w:r w:rsidR="000149DD" w:rsidRPr="000149DD">
        <w:rPr>
          <w:rFonts w:ascii="Arial" w:hAnsi="Arial" w:cs="Arial"/>
        </w:rPr>
        <w:t xml:space="preserve">da Universidade do Vale do Rio dos Sinos </w:t>
      </w:r>
      <w:r w:rsidR="000149DD">
        <w:rPr>
          <w:rFonts w:ascii="Arial" w:hAnsi="Arial" w:cs="Arial"/>
        </w:rPr>
        <w:t>estão alinhadas ao programa jesuí</w:t>
      </w:r>
      <w:r w:rsidR="000149DD" w:rsidRPr="000149DD">
        <w:rPr>
          <w:rFonts w:ascii="Arial" w:hAnsi="Arial" w:cs="Arial"/>
        </w:rPr>
        <w:t>ta de responsabilidade social universitária. Portanto</w:t>
      </w:r>
      <w:r w:rsidR="000149DD">
        <w:rPr>
          <w:rFonts w:ascii="Arial" w:hAnsi="Arial" w:cs="Arial"/>
        </w:rPr>
        <w:t>,</w:t>
      </w:r>
      <w:r w:rsidR="000149DD" w:rsidRPr="000149DD">
        <w:rPr>
          <w:rFonts w:ascii="Arial" w:hAnsi="Arial" w:cs="Arial"/>
        </w:rPr>
        <w:t xml:space="preserve"> de forma</w:t>
      </w:r>
      <w:r w:rsidR="00AA7805" w:rsidRPr="000149DD">
        <w:rPr>
          <w:rFonts w:ascii="Arial" w:hAnsi="Arial" w:cs="Arial"/>
        </w:rPr>
        <w:t xml:space="preserve"> transversal, permanente, articulada</w:t>
      </w:r>
      <w:r w:rsidR="000149DD" w:rsidRPr="000149DD">
        <w:rPr>
          <w:rFonts w:ascii="Arial" w:hAnsi="Arial" w:cs="Arial"/>
        </w:rPr>
        <w:t xml:space="preserve"> dão atenção a </w:t>
      </w:r>
      <w:r w:rsidR="00AA7805" w:rsidRPr="000149DD">
        <w:rPr>
          <w:rFonts w:ascii="Arial" w:hAnsi="Arial" w:cs="Arial"/>
        </w:rPr>
        <w:t xml:space="preserve"> três enfases</w:t>
      </w:r>
      <w:r w:rsidR="000149DD" w:rsidRPr="000149DD">
        <w:rPr>
          <w:rFonts w:ascii="Arial" w:hAnsi="Arial" w:cs="Arial"/>
        </w:rPr>
        <w:t xml:space="preserve"> prioritárias:</w:t>
      </w:r>
    </w:p>
    <w:p w:rsidR="00237ADF" w:rsidRPr="000149DD" w:rsidRDefault="00AA7805" w:rsidP="000149DD">
      <w:pPr>
        <w:tabs>
          <w:tab w:val="left" w:pos="0"/>
          <w:tab w:val="left" w:pos="567"/>
        </w:tabs>
        <w:spacing w:after="0" w:line="240" w:lineRule="auto"/>
        <w:jc w:val="both"/>
        <w:rPr>
          <w:rFonts w:ascii="Arial" w:hAnsi="Arial" w:cs="Arial"/>
        </w:rPr>
      </w:pPr>
      <w:r w:rsidRPr="000149DD">
        <w:rPr>
          <w:rFonts w:ascii="Arial" w:hAnsi="Arial" w:cs="Arial"/>
        </w:rPr>
        <w:t>a educação das relações étnico raciais, o cuidado com as águas e o meio ambiente e a superação da pobreza</w:t>
      </w:r>
      <w:r w:rsidR="001F19B8">
        <w:rPr>
          <w:rFonts w:ascii="Arial" w:hAnsi="Arial" w:cs="Arial"/>
        </w:rPr>
        <w:t xml:space="preserve"> e das desigualdades sociais</w:t>
      </w:r>
      <w:r w:rsidRPr="000149DD">
        <w:rPr>
          <w:rFonts w:ascii="Arial" w:hAnsi="Arial" w:cs="Arial"/>
        </w:rPr>
        <w:t xml:space="preserve"> por meio das novas tecnologias</w:t>
      </w:r>
      <w:r w:rsidR="001F19B8">
        <w:rPr>
          <w:rFonts w:ascii="Arial" w:hAnsi="Arial" w:cs="Arial"/>
        </w:rPr>
        <w:t>, em busca e no caminho de uma sociedade sustentável</w:t>
      </w:r>
      <w:r w:rsidRPr="000149DD">
        <w:rPr>
          <w:rFonts w:ascii="Arial" w:hAnsi="Arial" w:cs="Arial"/>
        </w:rPr>
        <w:t>.</w:t>
      </w:r>
    </w:p>
    <w:p w:rsidR="00EF01D2" w:rsidRPr="000149DD" w:rsidRDefault="00EF01D2" w:rsidP="000149DD">
      <w:pPr>
        <w:spacing w:line="240" w:lineRule="auto"/>
        <w:jc w:val="both"/>
        <w:rPr>
          <w:rFonts w:ascii="Arial" w:hAnsi="Arial" w:cs="Arial"/>
          <w:b/>
        </w:rPr>
      </w:pPr>
    </w:p>
    <w:p w:rsidR="0059308D" w:rsidRDefault="0059308D" w:rsidP="000149DD">
      <w:pPr>
        <w:spacing w:line="240" w:lineRule="auto"/>
        <w:jc w:val="both"/>
        <w:rPr>
          <w:rFonts w:ascii="Arial" w:hAnsi="Arial" w:cs="Arial"/>
          <w:b/>
        </w:rPr>
      </w:pPr>
    </w:p>
    <w:p w:rsidR="008C5EA8" w:rsidRPr="000149DD" w:rsidRDefault="000149DD" w:rsidP="000149DD">
      <w:pPr>
        <w:spacing w:line="240" w:lineRule="auto"/>
        <w:jc w:val="both"/>
        <w:rPr>
          <w:rFonts w:ascii="Arial" w:hAnsi="Arial" w:cs="Arial"/>
          <w:b/>
        </w:rPr>
      </w:pPr>
      <w:r>
        <w:rPr>
          <w:rFonts w:ascii="Arial" w:hAnsi="Arial" w:cs="Arial"/>
          <w:b/>
        </w:rPr>
        <w:t>Fontes destes dados:</w:t>
      </w:r>
    </w:p>
    <w:p w:rsidR="001F19B8" w:rsidRDefault="001F19B8" w:rsidP="001F19B8">
      <w:pPr>
        <w:spacing w:line="240" w:lineRule="auto"/>
        <w:jc w:val="both"/>
        <w:rPr>
          <w:rFonts w:ascii="Arial" w:hAnsi="Arial" w:cs="Arial"/>
        </w:rPr>
      </w:pPr>
      <w:r w:rsidRPr="000149DD">
        <w:rPr>
          <w:rFonts w:ascii="Arial" w:hAnsi="Arial" w:cs="Arial"/>
        </w:rPr>
        <w:t>Balanço Social 2015. UNISINOS. Jesuítas Brasil.</w:t>
      </w:r>
    </w:p>
    <w:p w:rsidR="008C5EA8" w:rsidRDefault="001F19B8" w:rsidP="000149DD">
      <w:pPr>
        <w:spacing w:line="240" w:lineRule="auto"/>
        <w:jc w:val="both"/>
        <w:rPr>
          <w:rFonts w:ascii="Arial" w:hAnsi="Arial" w:cs="Arial"/>
        </w:rPr>
      </w:pPr>
      <w:r w:rsidRPr="001F19B8">
        <w:rPr>
          <w:rFonts w:ascii="Arial" w:hAnsi="Arial" w:cs="Arial"/>
        </w:rPr>
        <w:t>Marco</w:t>
      </w:r>
      <w:r>
        <w:rPr>
          <w:rFonts w:ascii="Arial" w:hAnsi="Arial" w:cs="Arial"/>
        </w:rPr>
        <w:t xml:space="preserve"> Orientador da P</w:t>
      </w:r>
      <w:r w:rsidRPr="001F19B8">
        <w:rPr>
          <w:rFonts w:ascii="Arial" w:hAnsi="Arial" w:cs="Arial"/>
        </w:rPr>
        <w:t xml:space="preserve">romoção da Justiça Socioambiental na </w:t>
      </w:r>
      <w:r>
        <w:rPr>
          <w:rFonts w:ascii="Arial" w:hAnsi="Arial" w:cs="Arial"/>
        </w:rPr>
        <w:t>P</w:t>
      </w:r>
      <w:r w:rsidRPr="001F19B8">
        <w:rPr>
          <w:rFonts w:ascii="Arial" w:hAnsi="Arial" w:cs="Arial"/>
        </w:rPr>
        <w:t>rovíncia dos Jesuítas do Brasil, Brasília, 28-30/10/2015.</w:t>
      </w:r>
    </w:p>
    <w:p w:rsidR="001F19B8" w:rsidRPr="001F19B8" w:rsidRDefault="001F19B8" w:rsidP="000149DD">
      <w:pPr>
        <w:spacing w:line="240" w:lineRule="auto"/>
        <w:jc w:val="both"/>
        <w:rPr>
          <w:rFonts w:ascii="Arial" w:hAnsi="Arial" w:cs="Arial"/>
        </w:rPr>
      </w:pPr>
      <w:r>
        <w:rPr>
          <w:rFonts w:ascii="Arial" w:hAnsi="Arial" w:cs="Arial"/>
        </w:rPr>
        <w:t>Plano Apostólico. Província dos Jesuítas do Brasil - BRA. 2015-2020.</w:t>
      </w:r>
    </w:p>
    <w:p w:rsidR="008C5EA8" w:rsidRPr="000149DD" w:rsidRDefault="001F19B8" w:rsidP="000149DD">
      <w:pPr>
        <w:spacing w:line="240" w:lineRule="auto"/>
        <w:jc w:val="both"/>
        <w:rPr>
          <w:rFonts w:ascii="Arial" w:hAnsi="Arial" w:cs="Arial"/>
        </w:rPr>
      </w:pPr>
      <w:r>
        <w:rPr>
          <w:rFonts w:ascii="Arial" w:hAnsi="Arial" w:cs="Arial"/>
        </w:rPr>
        <w:t xml:space="preserve">RS. Conselho Municipal de Assistência Social- CMAS. </w:t>
      </w:r>
      <w:r w:rsidR="008C5EA8" w:rsidRPr="000149DD">
        <w:rPr>
          <w:rFonts w:ascii="Arial" w:hAnsi="Arial" w:cs="Arial"/>
        </w:rPr>
        <w:t>Plano</w:t>
      </w:r>
      <w:r>
        <w:rPr>
          <w:rFonts w:ascii="Arial" w:hAnsi="Arial" w:cs="Arial"/>
        </w:rPr>
        <w:t>s</w:t>
      </w:r>
      <w:r w:rsidR="008C5EA8" w:rsidRPr="000149DD">
        <w:rPr>
          <w:rFonts w:ascii="Arial" w:hAnsi="Arial" w:cs="Arial"/>
        </w:rPr>
        <w:t xml:space="preserve"> de Ação 2016</w:t>
      </w:r>
      <w:r>
        <w:rPr>
          <w:rFonts w:ascii="Arial" w:hAnsi="Arial" w:cs="Arial"/>
        </w:rPr>
        <w:t>.</w:t>
      </w:r>
      <w:r w:rsidR="008C5EA8" w:rsidRPr="000149DD">
        <w:rPr>
          <w:rFonts w:ascii="Arial" w:hAnsi="Arial" w:cs="Arial"/>
        </w:rPr>
        <w:t xml:space="preserve"> </w:t>
      </w:r>
    </w:p>
    <w:p w:rsidR="000149DD" w:rsidRDefault="001F19B8" w:rsidP="000149DD">
      <w:pPr>
        <w:spacing w:line="240" w:lineRule="auto"/>
        <w:jc w:val="both"/>
        <w:rPr>
          <w:rFonts w:ascii="Arial" w:hAnsi="Arial" w:cs="Arial"/>
        </w:rPr>
      </w:pPr>
      <w:r>
        <w:rPr>
          <w:rFonts w:ascii="Arial" w:hAnsi="Arial" w:cs="Arial"/>
        </w:rPr>
        <w:t>RS. Conselho Municipal de Assistência Social – CMAS. Relató</w:t>
      </w:r>
      <w:r w:rsidR="000149DD" w:rsidRPr="000149DD">
        <w:rPr>
          <w:rFonts w:ascii="Arial" w:hAnsi="Arial" w:cs="Arial"/>
        </w:rPr>
        <w:t>rio</w:t>
      </w:r>
      <w:r>
        <w:rPr>
          <w:rFonts w:ascii="Arial" w:hAnsi="Arial" w:cs="Arial"/>
        </w:rPr>
        <w:t>s de Atividades 2015.</w:t>
      </w:r>
    </w:p>
    <w:p w:rsidR="001F19B8" w:rsidRPr="000149DD" w:rsidRDefault="001F19B8" w:rsidP="000149DD">
      <w:pPr>
        <w:spacing w:line="240" w:lineRule="auto"/>
        <w:jc w:val="both"/>
        <w:rPr>
          <w:rFonts w:ascii="Arial" w:hAnsi="Arial" w:cs="Arial"/>
        </w:rPr>
      </w:pPr>
      <w:r>
        <w:rPr>
          <w:rFonts w:ascii="Arial" w:hAnsi="Arial" w:cs="Arial"/>
        </w:rPr>
        <w:t>RS. Projetos 2016 UNISINOS-ASAV.</w:t>
      </w:r>
    </w:p>
    <w:p w:rsidR="001F19B8" w:rsidRPr="000149DD" w:rsidRDefault="001F19B8" w:rsidP="000149DD">
      <w:pPr>
        <w:spacing w:line="240" w:lineRule="auto"/>
        <w:jc w:val="both"/>
        <w:rPr>
          <w:rFonts w:ascii="Arial" w:hAnsi="Arial" w:cs="Arial"/>
        </w:rPr>
      </w:pPr>
    </w:p>
    <w:p w:rsidR="0059308D" w:rsidRDefault="0059308D">
      <w:pPr>
        <w:spacing w:line="240" w:lineRule="auto"/>
        <w:jc w:val="both"/>
        <w:rPr>
          <w:rFonts w:ascii="Arial" w:hAnsi="Arial" w:cs="Arial"/>
          <w:b/>
        </w:rPr>
      </w:pPr>
    </w:p>
    <w:p w:rsidR="000149DD" w:rsidRDefault="000149DD">
      <w:pPr>
        <w:spacing w:line="240" w:lineRule="auto"/>
        <w:jc w:val="both"/>
        <w:rPr>
          <w:rFonts w:ascii="Arial" w:hAnsi="Arial" w:cs="Arial"/>
          <w:b/>
        </w:rPr>
      </w:pPr>
      <w:r>
        <w:rPr>
          <w:rFonts w:ascii="Arial" w:hAnsi="Arial" w:cs="Arial"/>
          <w:b/>
        </w:rPr>
        <w:t>Susana Marino, assistente social do CCIAS Unisinos</w:t>
      </w:r>
      <w:r w:rsidR="006616EB">
        <w:rPr>
          <w:rFonts w:ascii="Arial" w:hAnsi="Arial" w:cs="Arial"/>
          <w:b/>
        </w:rPr>
        <w:t xml:space="preserve"> – CRESS 5266, 10R</w:t>
      </w:r>
      <w:r>
        <w:rPr>
          <w:rFonts w:ascii="Arial" w:hAnsi="Arial" w:cs="Arial"/>
          <w:b/>
        </w:rPr>
        <w:t xml:space="preserve">. Especialista em </w:t>
      </w:r>
      <w:r w:rsidR="006616EB">
        <w:rPr>
          <w:rFonts w:ascii="Arial" w:hAnsi="Arial" w:cs="Arial"/>
          <w:b/>
        </w:rPr>
        <w:t>Educação Inclusiva.</w:t>
      </w:r>
      <w:r>
        <w:rPr>
          <w:rFonts w:ascii="Arial" w:hAnsi="Arial" w:cs="Arial"/>
          <w:b/>
        </w:rPr>
        <w:t xml:space="preserve"> </w:t>
      </w:r>
    </w:p>
    <w:p w:rsidR="00784154" w:rsidRDefault="00784154">
      <w:pPr>
        <w:spacing w:line="240" w:lineRule="auto"/>
        <w:jc w:val="both"/>
        <w:rPr>
          <w:rFonts w:ascii="Arial" w:hAnsi="Arial" w:cs="Arial"/>
          <w:b/>
        </w:rPr>
      </w:pPr>
    </w:p>
    <w:p w:rsidR="00784154" w:rsidRPr="000149DD" w:rsidRDefault="00784154">
      <w:pPr>
        <w:spacing w:line="240" w:lineRule="auto"/>
        <w:jc w:val="both"/>
        <w:rPr>
          <w:rFonts w:ascii="Arial" w:hAnsi="Arial" w:cs="Arial"/>
          <w:b/>
        </w:rPr>
      </w:pPr>
    </w:p>
    <w:sectPr w:rsidR="00784154" w:rsidRPr="000149DD">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D02" w:rsidRDefault="009D4D02" w:rsidP="00117E32">
      <w:pPr>
        <w:spacing w:after="0" w:line="240" w:lineRule="auto"/>
      </w:pPr>
      <w:r>
        <w:separator/>
      </w:r>
    </w:p>
  </w:endnote>
  <w:endnote w:type="continuationSeparator" w:id="0">
    <w:p w:rsidR="009D4D02" w:rsidRDefault="009D4D02" w:rsidP="00117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5829598"/>
      <w:docPartObj>
        <w:docPartGallery w:val="Page Numbers (Bottom of Page)"/>
        <w:docPartUnique/>
      </w:docPartObj>
    </w:sdtPr>
    <w:sdtEndPr/>
    <w:sdtContent>
      <w:p w:rsidR="00784154" w:rsidRDefault="00784154">
        <w:pPr>
          <w:pStyle w:val="Rodap"/>
          <w:jc w:val="right"/>
        </w:pPr>
        <w:r>
          <w:fldChar w:fldCharType="begin"/>
        </w:r>
        <w:r>
          <w:instrText>PAGE   \* MERGEFORMAT</w:instrText>
        </w:r>
        <w:r>
          <w:fldChar w:fldCharType="separate"/>
        </w:r>
        <w:r w:rsidR="003226FF" w:rsidRPr="003226FF">
          <w:rPr>
            <w:noProof/>
            <w:lang w:val="pt-PT"/>
          </w:rPr>
          <w:t>1</w:t>
        </w:r>
        <w:r>
          <w:fldChar w:fldCharType="end"/>
        </w:r>
      </w:p>
    </w:sdtContent>
  </w:sdt>
  <w:p w:rsidR="00784154" w:rsidRDefault="00784154">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D02" w:rsidRDefault="009D4D02" w:rsidP="00117E32">
      <w:pPr>
        <w:spacing w:after="0" w:line="240" w:lineRule="auto"/>
      </w:pPr>
      <w:r>
        <w:separator/>
      </w:r>
    </w:p>
  </w:footnote>
  <w:footnote w:type="continuationSeparator" w:id="0">
    <w:p w:rsidR="009D4D02" w:rsidRDefault="009D4D02" w:rsidP="00117E32">
      <w:pPr>
        <w:spacing w:after="0" w:line="240" w:lineRule="auto"/>
      </w:pPr>
      <w:r>
        <w:continuationSeparator/>
      </w:r>
    </w:p>
  </w:footnote>
  <w:footnote w:id="1">
    <w:p w:rsidR="00117E32" w:rsidRPr="0088246C" w:rsidRDefault="00117E32" w:rsidP="0015156F">
      <w:pPr>
        <w:pStyle w:val="Textodenotaderodap"/>
        <w:jc w:val="both"/>
        <w:rPr>
          <w:rFonts w:ascii="Arial" w:hAnsi="Arial" w:cs="Arial"/>
          <w:sz w:val="18"/>
          <w:szCs w:val="18"/>
        </w:rPr>
      </w:pPr>
      <w:r w:rsidRPr="0088246C">
        <w:rPr>
          <w:rStyle w:val="Refdenotaderodap"/>
          <w:rFonts w:ascii="Arial" w:hAnsi="Arial" w:cs="Arial"/>
          <w:sz w:val="18"/>
          <w:szCs w:val="18"/>
        </w:rPr>
        <w:footnoteRef/>
      </w:r>
      <w:r w:rsidRPr="0088246C">
        <w:rPr>
          <w:rFonts w:ascii="Arial" w:hAnsi="Arial" w:cs="Arial"/>
          <w:sz w:val="18"/>
          <w:szCs w:val="18"/>
        </w:rPr>
        <w:t xml:space="preserve"> CONSUN – Conselho Universitário da Universidade do Vale do Rio dos Sinos, Resolução Nº15/2013 altera a Resolução Nº 002/2011 que constitui e (re)define as finalidades e atribuições do Centro de Cidadania e Ação Social e de seus integrantes.</w:t>
      </w:r>
    </w:p>
  </w:footnote>
  <w:footnote w:id="2">
    <w:p w:rsidR="00117E32" w:rsidRPr="0088246C" w:rsidRDefault="00117E32" w:rsidP="0015156F">
      <w:pPr>
        <w:pStyle w:val="Textodenotaderodap"/>
        <w:jc w:val="both"/>
        <w:rPr>
          <w:rFonts w:ascii="Arial" w:hAnsi="Arial" w:cs="Arial"/>
          <w:sz w:val="18"/>
          <w:szCs w:val="18"/>
        </w:rPr>
      </w:pPr>
      <w:r w:rsidRPr="0088246C">
        <w:rPr>
          <w:rStyle w:val="Refdenotaderodap"/>
          <w:rFonts w:ascii="Arial" w:hAnsi="Arial" w:cs="Arial"/>
          <w:sz w:val="18"/>
          <w:szCs w:val="18"/>
        </w:rPr>
        <w:footnoteRef/>
      </w:r>
      <w:r w:rsidRPr="0088246C">
        <w:rPr>
          <w:rFonts w:ascii="Arial" w:hAnsi="Arial" w:cs="Arial"/>
          <w:sz w:val="18"/>
          <w:szCs w:val="18"/>
        </w:rPr>
        <w:t xml:space="preserve"> Em cada plataforma são identificados polos de referência e enlaces da dimensão da PJSA. Pautado dentro da Agenda Estratégica do Marco PJSA encontramos as quatro Referências Apostólicas da BRA. Título F, PSJA, P.6-8, 15/12/2015.</w:t>
      </w:r>
    </w:p>
  </w:footnote>
  <w:footnote w:id="3">
    <w:p w:rsidR="00117E32" w:rsidRPr="0088246C" w:rsidRDefault="00117E32" w:rsidP="0015156F">
      <w:pPr>
        <w:pStyle w:val="Textodenotaderodap"/>
        <w:jc w:val="both"/>
        <w:rPr>
          <w:rFonts w:ascii="Arial" w:hAnsi="Arial" w:cs="Arial"/>
          <w:sz w:val="18"/>
          <w:szCs w:val="18"/>
        </w:rPr>
      </w:pPr>
      <w:r w:rsidRPr="0088246C">
        <w:rPr>
          <w:rStyle w:val="Refdenotaderodap"/>
          <w:rFonts w:ascii="Arial" w:hAnsi="Arial" w:cs="Arial"/>
          <w:sz w:val="18"/>
          <w:szCs w:val="18"/>
        </w:rPr>
        <w:footnoteRef/>
      </w:r>
      <w:r w:rsidRPr="0088246C">
        <w:rPr>
          <w:rFonts w:ascii="Arial" w:hAnsi="Arial" w:cs="Arial"/>
          <w:sz w:val="18"/>
          <w:szCs w:val="18"/>
        </w:rPr>
        <w:t xml:space="preserve"> Marco da Promoção da Justiça Socioambiental é entendido como um instrumento de trabalho que serve de guia para as ações apostólicas da Província no horizonte dessa dimensão de nossa Missão. Além de identificar o modo de proceder, como um todo, é o registro dos parâmetros contextuais e institucionais, dos princípios, das diretrizes e processos e da agenda estratégica em termos de temáticas, modalidades de ação e indicação de aspectos funcionais básicos.</w:t>
      </w:r>
    </w:p>
    <w:p w:rsidR="00117E32" w:rsidRPr="0088246C" w:rsidRDefault="00117E32" w:rsidP="0015156F">
      <w:pPr>
        <w:pStyle w:val="Textodenotaderodap"/>
        <w:jc w:val="both"/>
        <w:rPr>
          <w:rFonts w:ascii="Arial" w:hAnsi="Arial" w:cs="Arial"/>
          <w:sz w:val="18"/>
          <w:szCs w:val="18"/>
        </w:rPr>
      </w:pPr>
      <w:r w:rsidRPr="0088246C">
        <w:rPr>
          <w:rFonts w:ascii="Arial" w:hAnsi="Arial" w:cs="Arial"/>
          <w:sz w:val="18"/>
          <w:szCs w:val="18"/>
        </w:rPr>
        <w:t>(Seminário-Oficina: Promoção da Justiça Socioambiental, Brasília, 28-30/10/2015. P.3)</w:t>
      </w:r>
    </w:p>
  </w:footnote>
  <w:footnote w:id="4">
    <w:p w:rsidR="00117E32" w:rsidRPr="0088246C" w:rsidRDefault="00117E32" w:rsidP="0015156F">
      <w:pPr>
        <w:pStyle w:val="Textodenotaderodap"/>
        <w:jc w:val="both"/>
        <w:rPr>
          <w:rFonts w:ascii="Arial" w:hAnsi="Arial" w:cs="Arial"/>
          <w:sz w:val="18"/>
          <w:szCs w:val="18"/>
        </w:rPr>
      </w:pPr>
      <w:r w:rsidRPr="0088246C">
        <w:rPr>
          <w:rStyle w:val="Refdenotaderodap"/>
          <w:rFonts w:ascii="Arial" w:hAnsi="Arial" w:cs="Arial"/>
          <w:sz w:val="18"/>
          <w:szCs w:val="18"/>
        </w:rPr>
        <w:footnoteRef/>
      </w:r>
      <w:r w:rsidRPr="0088246C">
        <w:rPr>
          <w:rFonts w:ascii="Arial" w:hAnsi="Arial" w:cs="Arial"/>
          <w:sz w:val="18"/>
          <w:szCs w:val="18"/>
        </w:rPr>
        <w:t xml:space="preserve"> Missão da Companhia de Jesus no Brasil – (...) “serviço da fé do qual a promoção da justiça se constitui como exigência absoluta”, de modo especial, no diálogo cultural e no diálogo inter-religioso”, “reconciliação com Deus”, “com os outros” em sociedade e “com a criação” e na atenção às “novas fronteiras” (...). Apresentada no Título C, PJSA, p.3, 15/12/2015.</w:t>
      </w:r>
    </w:p>
    <w:p w:rsidR="00117E32" w:rsidRPr="0088246C" w:rsidRDefault="00117E32" w:rsidP="0015156F">
      <w:pPr>
        <w:pStyle w:val="Textodenotaderodap"/>
        <w:jc w:val="both"/>
        <w:rPr>
          <w:rFonts w:ascii="Arial" w:hAnsi="Arial" w:cs="Arial"/>
          <w:sz w:val="18"/>
          <w:szCs w:val="18"/>
        </w:rPr>
      </w:pPr>
      <w:r w:rsidRPr="0088246C">
        <w:rPr>
          <w:rFonts w:ascii="Arial" w:hAnsi="Arial" w:cs="Arial"/>
          <w:sz w:val="18"/>
          <w:szCs w:val="18"/>
        </w:rPr>
        <w:t>Compromisso a realizar a missão de maneira articulada, como “Corpo Apostólico, em vários níveis: no fortalecimento de nossa vida comunitária e fraterna como missão; na comunhão com nossos irmãos jesuítas da Companhia universal, em particular, da América Latina (CPAL); no nosso “sentir com a Igreja”, a serviço do Povo de Deus, em comunhão com nossos pastores; no reconhecimento da contribuição inestimável das mulheres, na Igreja, como colaboradoras da missão; na parceria com pessoas e grupos que promovem os valores do Reino de Deus. Plano Apostólico, Província dos Jesuítas do Brasil – BRA, 2015-2020, p.15-16.</w:t>
      </w:r>
    </w:p>
  </w:footnote>
  <w:footnote w:id="5">
    <w:p w:rsidR="00117E32" w:rsidRPr="0088246C" w:rsidRDefault="00117E32" w:rsidP="0015156F">
      <w:pPr>
        <w:pStyle w:val="Textodenotaderodap"/>
        <w:jc w:val="both"/>
        <w:rPr>
          <w:rFonts w:ascii="Arial" w:hAnsi="Arial" w:cs="Arial"/>
          <w:sz w:val="18"/>
          <w:szCs w:val="18"/>
        </w:rPr>
      </w:pPr>
      <w:r w:rsidRPr="0088246C">
        <w:rPr>
          <w:rStyle w:val="Refdenotaderodap"/>
          <w:rFonts w:ascii="Arial" w:hAnsi="Arial" w:cs="Arial"/>
          <w:sz w:val="18"/>
          <w:szCs w:val="18"/>
        </w:rPr>
        <w:footnoteRef/>
      </w:r>
      <w:r w:rsidRPr="0088246C">
        <w:rPr>
          <w:rFonts w:ascii="Arial" w:hAnsi="Arial" w:cs="Arial"/>
          <w:sz w:val="18"/>
          <w:szCs w:val="18"/>
        </w:rPr>
        <w:t xml:space="preserve"> Fronteira da cultura científico-tecnológica; a fronteira da experiência da fé; a fronteira social, econômica e política; a fronteira da ecologia; a emergência das mulheres como sinal dos tempos; os pobres como sinal permanente. Plano Apostólico, 2015-2020. II.Fronteiras e Apelos para a nossa Missão, p.18</w:t>
      </w:r>
    </w:p>
  </w:footnote>
  <w:footnote w:id="6">
    <w:p w:rsidR="00117E32" w:rsidRDefault="00117E32" w:rsidP="0015156F">
      <w:pPr>
        <w:pStyle w:val="Textodenotaderodap"/>
        <w:jc w:val="both"/>
      </w:pPr>
      <w:r w:rsidRPr="0088246C">
        <w:rPr>
          <w:rStyle w:val="Refdenotaderodap"/>
          <w:rFonts w:ascii="Arial" w:hAnsi="Arial" w:cs="Arial"/>
          <w:sz w:val="18"/>
          <w:szCs w:val="18"/>
        </w:rPr>
        <w:footnoteRef/>
      </w:r>
      <w:r w:rsidRPr="0088246C">
        <w:rPr>
          <w:rFonts w:ascii="Arial" w:hAnsi="Arial" w:cs="Arial"/>
          <w:sz w:val="18"/>
          <w:szCs w:val="18"/>
        </w:rPr>
        <w:t xml:space="preserve"> UNISINOS. Missão e Perspectivas:2014-2017. Plano de Desenvolvimento Institucional – PDI Unisinos. Projeto Pedagógico Institucional – PPI Unisinos. Março2014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46C" w:rsidRDefault="00DD6E28" w:rsidP="00DD6E28">
    <w:pPr>
      <w:pStyle w:val="Cabealho"/>
    </w:pPr>
    <w:r w:rsidRPr="00941F6D">
      <w:rPr>
        <w:noProof/>
        <w:lang w:eastAsia="pt-BR"/>
      </w:rPr>
      <w:drawing>
        <wp:inline distT="0" distB="0" distL="0" distR="0" wp14:anchorId="05F7C1AC" wp14:editId="0CCDA606">
          <wp:extent cx="962025" cy="629478"/>
          <wp:effectExtent l="0" t="0" r="0" b="0"/>
          <wp:docPr id="2" name="Imagem 2" descr="C:\Users\bmarino\AppData\Local\Temp\UNISIN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marino\AppData\Local\Temp\UNISIN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29478"/>
                  </a:xfrm>
                  <a:prstGeom prst="rect">
                    <a:avLst/>
                  </a:prstGeom>
                  <a:noFill/>
                  <a:ln>
                    <a:noFill/>
                  </a:ln>
                </pic:spPr>
              </pic:pic>
            </a:graphicData>
          </a:graphic>
        </wp:inline>
      </w:drawing>
    </w:r>
    <w:r w:rsidR="0088246C">
      <w:rPr>
        <w:noProof/>
        <w:lang w:eastAsia="pt-BR"/>
      </w:rPr>
      <w:t xml:space="preserve">   </w:t>
    </w:r>
    <w:r>
      <w:rPr>
        <w:noProof/>
        <w:lang w:eastAsia="pt-BR"/>
      </w:rPr>
      <w:t xml:space="preserve">                                                                                                         </w:t>
    </w:r>
    <w:r w:rsidR="0088246C">
      <w:rPr>
        <w:noProof/>
        <w:lang w:eastAsia="pt-BR"/>
      </w:rPr>
      <w:drawing>
        <wp:inline distT="0" distB="0" distL="0" distR="0" wp14:anchorId="158F26AF" wp14:editId="2FCBCAB6">
          <wp:extent cx="1009650" cy="5905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9650" cy="590550"/>
                  </a:xfrm>
                  <a:prstGeom prst="rect">
                    <a:avLst/>
                  </a:prstGeom>
                  <a:noFill/>
                  <a:ln>
                    <a:noFill/>
                  </a:ln>
                </pic:spPr>
              </pic:pic>
            </a:graphicData>
          </a:graphic>
        </wp:inline>
      </w:drawing>
    </w:r>
  </w:p>
  <w:p w:rsidR="0088246C" w:rsidRDefault="0088246C">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2541"/>
    <w:multiLevelType w:val="hybridMultilevel"/>
    <w:tmpl w:val="5B228212"/>
    <w:lvl w:ilvl="0" w:tplc="740426BE">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E32"/>
    <w:rsid w:val="000149DD"/>
    <w:rsid w:val="00057921"/>
    <w:rsid w:val="00081D38"/>
    <w:rsid w:val="00087080"/>
    <w:rsid w:val="000918EB"/>
    <w:rsid w:val="0010753D"/>
    <w:rsid w:val="00117E32"/>
    <w:rsid w:val="001314E1"/>
    <w:rsid w:val="0015156F"/>
    <w:rsid w:val="001956B3"/>
    <w:rsid w:val="001A6C9C"/>
    <w:rsid w:val="001B3261"/>
    <w:rsid w:val="001E56BB"/>
    <w:rsid w:val="001F19B8"/>
    <w:rsid w:val="00201A40"/>
    <w:rsid w:val="00232929"/>
    <w:rsid w:val="00237ADF"/>
    <w:rsid w:val="00300633"/>
    <w:rsid w:val="003213B3"/>
    <w:rsid w:val="003226FF"/>
    <w:rsid w:val="00345CC2"/>
    <w:rsid w:val="00346FC6"/>
    <w:rsid w:val="003C5E0F"/>
    <w:rsid w:val="0040002D"/>
    <w:rsid w:val="00430404"/>
    <w:rsid w:val="004829CE"/>
    <w:rsid w:val="004B5280"/>
    <w:rsid w:val="004D3DD5"/>
    <w:rsid w:val="004D7DBE"/>
    <w:rsid w:val="004E007E"/>
    <w:rsid w:val="00541A2D"/>
    <w:rsid w:val="00555259"/>
    <w:rsid w:val="0059308D"/>
    <w:rsid w:val="00594242"/>
    <w:rsid w:val="005E474C"/>
    <w:rsid w:val="006616EB"/>
    <w:rsid w:val="00685C31"/>
    <w:rsid w:val="006A6B4E"/>
    <w:rsid w:val="00721ADE"/>
    <w:rsid w:val="00766DB1"/>
    <w:rsid w:val="00770CC0"/>
    <w:rsid w:val="00784154"/>
    <w:rsid w:val="007918D4"/>
    <w:rsid w:val="007E092D"/>
    <w:rsid w:val="00844041"/>
    <w:rsid w:val="00877BC0"/>
    <w:rsid w:val="0088246C"/>
    <w:rsid w:val="00886F2A"/>
    <w:rsid w:val="008A6C94"/>
    <w:rsid w:val="008C5EA8"/>
    <w:rsid w:val="008D05B2"/>
    <w:rsid w:val="008E13E8"/>
    <w:rsid w:val="009337AC"/>
    <w:rsid w:val="00943DC2"/>
    <w:rsid w:val="009C68FB"/>
    <w:rsid w:val="009D4D02"/>
    <w:rsid w:val="009E3323"/>
    <w:rsid w:val="009F0E9C"/>
    <w:rsid w:val="00A10412"/>
    <w:rsid w:val="00A10935"/>
    <w:rsid w:val="00A1742D"/>
    <w:rsid w:val="00A315B8"/>
    <w:rsid w:val="00A67AA3"/>
    <w:rsid w:val="00AA7805"/>
    <w:rsid w:val="00AC4880"/>
    <w:rsid w:val="00AD28EA"/>
    <w:rsid w:val="00AD3CF8"/>
    <w:rsid w:val="00AE4906"/>
    <w:rsid w:val="00B303A7"/>
    <w:rsid w:val="00B96921"/>
    <w:rsid w:val="00BD61AB"/>
    <w:rsid w:val="00C50EEB"/>
    <w:rsid w:val="00C63192"/>
    <w:rsid w:val="00C64C99"/>
    <w:rsid w:val="00CF5CBE"/>
    <w:rsid w:val="00D21225"/>
    <w:rsid w:val="00D56650"/>
    <w:rsid w:val="00DD6E28"/>
    <w:rsid w:val="00E10DDD"/>
    <w:rsid w:val="00ED159E"/>
    <w:rsid w:val="00EF01D2"/>
    <w:rsid w:val="00EF16E0"/>
    <w:rsid w:val="00F07ED2"/>
    <w:rsid w:val="00F8489E"/>
    <w:rsid w:val="00FD6A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09E2B4-F0A4-4D16-979F-BB3A3E147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E32"/>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17E3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17E32"/>
  </w:style>
  <w:style w:type="paragraph" w:styleId="Rodap">
    <w:name w:val="footer"/>
    <w:basedOn w:val="Normal"/>
    <w:link w:val="RodapChar"/>
    <w:uiPriority w:val="99"/>
    <w:unhideWhenUsed/>
    <w:rsid w:val="00117E32"/>
    <w:pPr>
      <w:tabs>
        <w:tab w:val="center" w:pos="4252"/>
        <w:tab w:val="right" w:pos="8504"/>
      </w:tabs>
      <w:spacing w:after="0" w:line="240" w:lineRule="auto"/>
    </w:pPr>
  </w:style>
  <w:style w:type="character" w:customStyle="1" w:styleId="RodapChar">
    <w:name w:val="Rodapé Char"/>
    <w:basedOn w:val="Fontepargpadro"/>
    <w:link w:val="Rodap"/>
    <w:uiPriority w:val="99"/>
    <w:rsid w:val="00117E32"/>
  </w:style>
  <w:style w:type="paragraph" w:styleId="Textodenotaderodap">
    <w:name w:val="footnote text"/>
    <w:basedOn w:val="Normal"/>
    <w:link w:val="TextodenotaderodapChar"/>
    <w:uiPriority w:val="99"/>
    <w:semiHidden/>
    <w:unhideWhenUsed/>
    <w:rsid w:val="00117E3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17E32"/>
    <w:rPr>
      <w:sz w:val="20"/>
      <w:szCs w:val="20"/>
    </w:rPr>
  </w:style>
  <w:style w:type="character" w:styleId="Refdenotaderodap">
    <w:name w:val="footnote reference"/>
    <w:basedOn w:val="Fontepargpadro"/>
    <w:uiPriority w:val="99"/>
    <w:semiHidden/>
    <w:unhideWhenUsed/>
    <w:rsid w:val="00117E32"/>
    <w:rPr>
      <w:vertAlign w:val="superscript"/>
    </w:rPr>
  </w:style>
  <w:style w:type="paragraph" w:styleId="PargrafodaLista">
    <w:name w:val="List Paragraph"/>
    <w:basedOn w:val="Normal"/>
    <w:uiPriority w:val="34"/>
    <w:qFormat/>
    <w:rsid w:val="00117E32"/>
    <w:pPr>
      <w:ind w:left="720"/>
      <w:contextualSpacing/>
    </w:pPr>
  </w:style>
  <w:style w:type="paragraph" w:styleId="Corpodetexto3">
    <w:name w:val="Body Text 3"/>
    <w:basedOn w:val="Normal"/>
    <w:link w:val="Corpodetexto3Char"/>
    <w:uiPriority w:val="99"/>
    <w:rsid w:val="00B303A7"/>
    <w:pPr>
      <w:spacing w:after="120"/>
    </w:pPr>
    <w:rPr>
      <w:rFonts w:ascii="Calibri" w:eastAsia="Times New Roman" w:hAnsi="Calibri" w:cs="Times New Roman"/>
      <w:sz w:val="16"/>
      <w:szCs w:val="16"/>
    </w:rPr>
  </w:style>
  <w:style w:type="character" w:customStyle="1" w:styleId="Corpodetexto3Char">
    <w:name w:val="Corpo de texto 3 Char"/>
    <w:basedOn w:val="Fontepargpadro"/>
    <w:link w:val="Corpodetexto3"/>
    <w:uiPriority w:val="99"/>
    <w:rsid w:val="00B303A7"/>
    <w:rPr>
      <w:rFonts w:ascii="Calibri" w:eastAsia="Times New Roman" w:hAnsi="Calibri" w:cs="Times New Roman"/>
      <w:sz w:val="16"/>
      <w:szCs w:val="16"/>
    </w:rPr>
  </w:style>
  <w:style w:type="paragraph" w:styleId="Textodebalo">
    <w:name w:val="Balloon Text"/>
    <w:basedOn w:val="Normal"/>
    <w:link w:val="TextodebaloChar"/>
    <w:uiPriority w:val="99"/>
    <w:semiHidden/>
    <w:unhideWhenUsed/>
    <w:rsid w:val="0088246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24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2756</Words>
  <Characters>14886</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Borges Centeno Marino</dc:creator>
  <cp:keywords/>
  <dc:description/>
  <cp:lastModifiedBy>Luiz Felipe Lacerda</cp:lastModifiedBy>
  <cp:revision>2</cp:revision>
  <dcterms:created xsi:type="dcterms:W3CDTF">2017-06-27T04:32:00Z</dcterms:created>
  <dcterms:modified xsi:type="dcterms:W3CDTF">2017-06-27T04:32:00Z</dcterms:modified>
</cp:coreProperties>
</file>